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469" w:rsidRDefault="000376E0">
      <w:pPr>
        <w:pStyle w:val="1"/>
        <w:spacing w:before="76"/>
        <w:ind w:left="28" w:right="4" w:firstLine="0"/>
        <w:jc w:val="center"/>
      </w:pPr>
      <w:bookmarkStart w:id="0" w:name="_GoBack"/>
      <w:bookmarkEnd w:id="0"/>
      <w:r>
        <w:t>ДОГОВОР</w:t>
      </w:r>
      <w:r>
        <w:rPr>
          <w:spacing w:val="-9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ОТЧУЖДЕНИИ</w:t>
      </w:r>
      <w:r>
        <w:rPr>
          <w:spacing w:val="-8"/>
        </w:rPr>
        <w:t xml:space="preserve"> </w:t>
      </w:r>
      <w:r>
        <w:t>ИСКЛЮЧИТЕЛЬНОГО</w:t>
      </w:r>
      <w:r>
        <w:rPr>
          <w:spacing w:val="-7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ПРОИЗВЕДЕНИЕ</w:t>
      </w:r>
    </w:p>
    <w:p w:rsidR="00A52469" w:rsidRDefault="00A52469">
      <w:pPr>
        <w:pStyle w:val="a3"/>
        <w:spacing w:before="128"/>
        <w:ind w:left="0" w:firstLine="0"/>
        <w:rPr>
          <w:b/>
        </w:rPr>
      </w:pPr>
    </w:p>
    <w:p w:rsidR="00A52469" w:rsidRDefault="000376E0">
      <w:pPr>
        <w:pStyle w:val="a3"/>
        <w:tabs>
          <w:tab w:val="left" w:pos="7334"/>
          <w:tab w:val="left" w:pos="7835"/>
          <w:tab w:val="left" w:pos="9528"/>
        </w:tabs>
        <w:ind w:firstLine="0"/>
      </w:pPr>
      <w:r>
        <w:t>г.</w:t>
      </w:r>
      <w:r>
        <w:rPr>
          <w:spacing w:val="-2"/>
        </w:rPr>
        <w:t xml:space="preserve"> Томск</w:t>
      </w: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</w:t>
      </w:r>
      <w:r>
        <w:rPr>
          <w:spacing w:val="48"/>
          <w:u w:val="single"/>
        </w:rPr>
        <w:t xml:space="preserve">  </w:t>
      </w:r>
      <w:r>
        <w:rPr>
          <w:spacing w:val="-5"/>
        </w:rPr>
        <w:t>г.</w:t>
      </w:r>
    </w:p>
    <w:p w:rsidR="00A52469" w:rsidRDefault="000376E0">
      <w:pPr>
        <w:pStyle w:val="a3"/>
        <w:spacing w:before="207"/>
        <w:ind w:left="0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710183</wp:posOffset>
                </wp:positionH>
                <wp:positionV relativeFrom="paragraph">
                  <wp:posOffset>293153</wp:posOffset>
                </wp:positionV>
                <wp:extent cx="649224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22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2240" h="6350">
                              <a:moveTo>
                                <a:pt x="649198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91986" y="6096"/>
                              </a:lnTo>
                              <a:lnTo>
                                <a:pt x="64919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.919998pt;margin-top:23.08293pt;width:511.18pt;height:.48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A52469" w:rsidRDefault="000376E0">
      <w:pPr>
        <w:ind w:left="28"/>
        <w:jc w:val="center"/>
        <w:rPr>
          <w:sz w:val="18"/>
        </w:rPr>
      </w:pPr>
      <w:r>
        <w:rPr>
          <w:sz w:val="18"/>
        </w:rPr>
        <w:t>(ФИО</w:t>
      </w:r>
      <w:r>
        <w:rPr>
          <w:spacing w:val="-4"/>
          <w:sz w:val="18"/>
        </w:rPr>
        <w:t xml:space="preserve"> </w:t>
      </w:r>
      <w:r>
        <w:rPr>
          <w:sz w:val="18"/>
        </w:rPr>
        <w:t>полностью</w:t>
      </w:r>
      <w:r>
        <w:rPr>
          <w:spacing w:val="-2"/>
          <w:sz w:val="18"/>
        </w:rPr>
        <w:t xml:space="preserve"> </w:t>
      </w:r>
      <w:r>
        <w:rPr>
          <w:sz w:val="18"/>
        </w:rPr>
        <w:t>должность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место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работы)</w:t>
      </w:r>
    </w:p>
    <w:p w:rsidR="00A52469" w:rsidRDefault="000376E0">
      <w:pPr>
        <w:pStyle w:val="a3"/>
        <w:spacing w:before="10"/>
        <w:ind w:left="0" w:firstLine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710183</wp:posOffset>
                </wp:positionH>
                <wp:positionV relativeFrom="paragraph">
                  <wp:posOffset>145934</wp:posOffset>
                </wp:positionV>
                <wp:extent cx="649224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22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2240" h="6350">
                              <a:moveTo>
                                <a:pt x="649198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91986" y="6096"/>
                              </a:lnTo>
                              <a:lnTo>
                                <a:pt x="64919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.919998pt;margin-top:11.490879pt;width:511.18pt;height:.48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A52469" w:rsidRDefault="000376E0">
      <w:pPr>
        <w:pStyle w:val="a3"/>
        <w:spacing w:before="120"/>
        <w:ind w:right="103" w:firstLine="0"/>
        <w:jc w:val="both"/>
      </w:pPr>
      <w:proofErr w:type="gramStart"/>
      <w:r>
        <w:t>именуемый (</w:t>
      </w:r>
      <w:proofErr w:type="spellStart"/>
      <w:r>
        <w:t>ая</w:t>
      </w:r>
      <w:proofErr w:type="spellEnd"/>
      <w:r>
        <w:t>) в</w:t>
      </w:r>
      <w:r>
        <w:rPr>
          <w:spacing w:val="-3"/>
        </w:rPr>
        <w:t xml:space="preserve"> </w:t>
      </w:r>
      <w:r>
        <w:t>дальнейшем Правообладатель (Работник), действующий</w:t>
      </w:r>
      <w:r>
        <w:rPr>
          <w:spacing w:val="-1"/>
        </w:rPr>
        <w:t xml:space="preserve"> </w:t>
      </w:r>
      <w:r>
        <w:t>(</w:t>
      </w:r>
      <w:proofErr w:type="spellStart"/>
      <w:r>
        <w:t>ая</w:t>
      </w:r>
      <w:proofErr w:type="spellEnd"/>
      <w:r>
        <w:t>) как физическое лицо, с одной</w:t>
      </w:r>
      <w:r>
        <w:rPr>
          <w:spacing w:val="-1"/>
        </w:rPr>
        <w:t xml:space="preserve"> </w:t>
      </w:r>
      <w:r>
        <w:t xml:space="preserve">стороны, и Томский государственный архитектурно-строительный университет, в лице проректора по учебной работе </w:t>
      </w:r>
      <w:proofErr w:type="spellStart"/>
      <w:r w:rsidR="00AD3A5B">
        <w:t>Песцова</w:t>
      </w:r>
      <w:proofErr w:type="spellEnd"/>
      <w:r w:rsidR="00AD3A5B">
        <w:t xml:space="preserve"> Дмитрия Николаевича, действующего на основании доверенности № 427-01-5</w:t>
      </w:r>
      <w:r w:rsidR="00AD3A5B">
        <w:rPr>
          <w:spacing w:val="1"/>
        </w:rPr>
        <w:t xml:space="preserve"> </w:t>
      </w:r>
      <w:r w:rsidR="00AD3A5B">
        <w:t>от</w:t>
      </w:r>
      <w:r w:rsidR="00AD3A5B">
        <w:rPr>
          <w:spacing w:val="1"/>
        </w:rPr>
        <w:t xml:space="preserve"> </w:t>
      </w:r>
      <w:r w:rsidR="00AD3A5B">
        <w:t>03.04.2025</w:t>
      </w:r>
      <w:r w:rsidR="00AD3A5B">
        <w:rPr>
          <w:spacing w:val="1"/>
        </w:rPr>
        <w:t xml:space="preserve"> </w:t>
      </w:r>
      <w:r w:rsidR="00AD3A5B">
        <w:t>г.</w:t>
      </w:r>
      <w:r w:rsidR="00AD3A5B">
        <w:rPr>
          <w:spacing w:val="1"/>
        </w:rPr>
        <w:t xml:space="preserve"> </w:t>
      </w:r>
      <w:r>
        <w:t>далее именуемый Приобретатель, заключили настоящий договор об отчуждении исключительного права на произведение (далее по тексту – Договор) о нижеследующем:</w:t>
      </w:r>
      <w:proofErr w:type="gramEnd"/>
    </w:p>
    <w:p w:rsidR="00A52469" w:rsidRDefault="00A52469">
      <w:pPr>
        <w:pStyle w:val="a3"/>
        <w:ind w:left="0" w:firstLine="0"/>
      </w:pPr>
    </w:p>
    <w:p w:rsidR="00A52469" w:rsidRDefault="000376E0">
      <w:pPr>
        <w:pStyle w:val="1"/>
        <w:numPr>
          <w:ilvl w:val="0"/>
          <w:numId w:val="2"/>
        </w:numPr>
        <w:tabs>
          <w:tab w:val="left" w:pos="900"/>
        </w:tabs>
        <w:spacing w:before="0"/>
        <w:ind w:left="900" w:hanging="201"/>
        <w:jc w:val="both"/>
      </w:pPr>
      <w:r>
        <w:t>Предмет</w:t>
      </w:r>
      <w:r>
        <w:rPr>
          <w:spacing w:val="-11"/>
        </w:rPr>
        <w:t xml:space="preserve"> </w:t>
      </w:r>
      <w:r>
        <w:rPr>
          <w:spacing w:val="-2"/>
        </w:rPr>
        <w:t>договора</w:t>
      </w:r>
    </w:p>
    <w:p w:rsidR="00A52469" w:rsidRDefault="000376E0">
      <w:pPr>
        <w:pStyle w:val="a4"/>
        <w:numPr>
          <w:ilvl w:val="1"/>
          <w:numId w:val="2"/>
        </w:numPr>
        <w:tabs>
          <w:tab w:val="left" w:pos="1049"/>
        </w:tabs>
        <w:spacing w:before="1"/>
        <w:ind w:right="103" w:firstLine="566"/>
        <w:jc w:val="both"/>
        <w:rPr>
          <w:sz w:val="20"/>
        </w:rPr>
      </w:pPr>
      <w:r>
        <w:rPr>
          <w:sz w:val="20"/>
        </w:rPr>
        <w:t>По Договору Правообладатель передает принадлежащее ему исключительное право на произведение, указанное в п. 1.2 Договора, в полном объеме Приобретателю на весь срок действия исключительного права согласно ст. 1270 ГК РФ.</w:t>
      </w:r>
    </w:p>
    <w:p w:rsidR="00A52469" w:rsidRDefault="000376E0">
      <w:pPr>
        <w:pStyle w:val="a4"/>
        <w:numPr>
          <w:ilvl w:val="1"/>
          <w:numId w:val="2"/>
        </w:numPr>
        <w:tabs>
          <w:tab w:val="left" w:pos="1050"/>
          <w:tab w:val="left" w:pos="10274"/>
        </w:tabs>
        <w:spacing w:before="119"/>
        <w:ind w:left="183" w:right="112" w:firstLine="516"/>
        <w:jc w:val="both"/>
        <w:rPr>
          <w:sz w:val="20"/>
        </w:rPr>
      </w:pPr>
      <w:r>
        <w:rPr>
          <w:spacing w:val="-2"/>
          <w:sz w:val="20"/>
        </w:rPr>
        <w:t>Характеристики</w:t>
      </w:r>
      <w:r>
        <w:rPr>
          <w:sz w:val="20"/>
          <w:u w:val="single"/>
        </w:rPr>
        <w:tab/>
      </w:r>
      <w:r>
        <w:rPr>
          <w:sz w:val="20"/>
        </w:rPr>
        <w:t xml:space="preserve"> (далее</w:t>
      </w:r>
      <w:r>
        <w:rPr>
          <w:spacing w:val="40"/>
          <w:sz w:val="20"/>
        </w:rPr>
        <w:t xml:space="preserve">  </w:t>
      </w:r>
      <w:r>
        <w:rPr>
          <w:sz w:val="20"/>
        </w:rPr>
        <w:t>по</w:t>
      </w:r>
      <w:r>
        <w:rPr>
          <w:spacing w:val="40"/>
          <w:sz w:val="20"/>
        </w:rPr>
        <w:t xml:space="preserve">  </w:t>
      </w:r>
      <w:r>
        <w:rPr>
          <w:sz w:val="20"/>
        </w:rPr>
        <w:t>тексту</w:t>
      </w:r>
      <w:r>
        <w:rPr>
          <w:spacing w:val="40"/>
          <w:sz w:val="20"/>
        </w:rPr>
        <w:t xml:space="preserve">  </w:t>
      </w:r>
      <w:r>
        <w:rPr>
          <w:sz w:val="20"/>
        </w:rPr>
        <w:t>–</w:t>
      </w:r>
      <w:r>
        <w:rPr>
          <w:spacing w:val="40"/>
          <w:sz w:val="20"/>
        </w:rPr>
        <w:t xml:space="preserve">  </w:t>
      </w:r>
      <w:r>
        <w:rPr>
          <w:sz w:val="20"/>
        </w:rPr>
        <w:t>Произведение),</w:t>
      </w:r>
      <w:r>
        <w:rPr>
          <w:spacing w:val="40"/>
          <w:sz w:val="20"/>
        </w:rPr>
        <w:t xml:space="preserve">  </w:t>
      </w:r>
      <w:r>
        <w:rPr>
          <w:sz w:val="20"/>
        </w:rPr>
        <w:t>его</w:t>
      </w:r>
      <w:r>
        <w:rPr>
          <w:spacing w:val="40"/>
          <w:sz w:val="20"/>
        </w:rPr>
        <w:t xml:space="preserve">  </w:t>
      </w:r>
      <w:r>
        <w:rPr>
          <w:sz w:val="20"/>
        </w:rPr>
        <w:t>название,</w:t>
      </w:r>
      <w:r>
        <w:rPr>
          <w:spacing w:val="40"/>
          <w:sz w:val="20"/>
        </w:rPr>
        <w:t xml:space="preserve">  </w:t>
      </w:r>
      <w:r>
        <w:rPr>
          <w:sz w:val="20"/>
        </w:rPr>
        <w:t>описание</w:t>
      </w:r>
      <w:r>
        <w:rPr>
          <w:spacing w:val="40"/>
          <w:sz w:val="20"/>
        </w:rPr>
        <w:t xml:space="preserve">  </w:t>
      </w:r>
      <w:r>
        <w:rPr>
          <w:sz w:val="20"/>
        </w:rPr>
        <w:t>и</w:t>
      </w:r>
      <w:r>
        <w:rPr>
          <w:spacing w:val="40"/>
          <w:sz w:val="20"/>
        </w:rPr>
        <w:t xml:space="preserve">  </w:t>
      </w:r>
      <w:r>
        <w:rPr>
          <w:sz w:val="20"/>
        </w:rPr>
        <w:t>иные</w:t>
      </w:r>
      <w:r>
        <w:rPr>
          <w:spacing w:val="40"/>
          <w:sz w:val="20"/>
        </w:rPr>
        <w:t xml:space="preserve">  </w:t>
      </w:r>
      <w:r>
        <w:rPr>
          <w:sz w:val="20"/>
        </w:rPr>
        <w:t>индивидуализирующие</w:t>
      </w:r>
      <w:r>
        <w:rPr>
          <w:spacing w:val="40"/>
          <w:sz w:val="20"/>
        </w:rPr>
        <w:t xml:space="preserve">  </w:t>
      </w:r>
      <w:r>
        <w:rPr>
          <w:sz w:val="20"/>
        </w:rPr>
        <w:t>признаки:</w:t>
      </w:r>
    </w:p>
    <w:p w:rsidR="00A52469" w:rsidRDefault="000376E0">
      <w:pPr>
        <w:pStyle w:val="a3"/>
        <w:spacing w:before="88"/>
        <w:ind w:left="0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217308</wp:posOffset>
                </wp:positionV>
                <wp:extent cx="646938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9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9380">
                              <a:moveTo>
                                <a:pt x="0" y="0"/>
                              </a:moveTo>
                              <a:lnTo>
                                <a:pt x="6469054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39999pt;margin-top:17.110903pt;width:509.4pt;height:.1pt;mso-position-horizontal-relative:page;mso-position-vertical-relative:paragraph;z-index:-15727616;mso-wrap-distance-left:0;mso-wrap-distance-right:0" id="docshape3" coordorigin="1133,342" coordsize="10188,0" path="m1133,342l11320,342e" filled="false" stroked="true" strokeweight=".4043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52469" w:rsidRDefault="00A52469">
      <w:pPr>
        <w:pStyle w:val="a3"/>
        <w:spacing w:before="5"/>
        <w:ind w:left="0" w:firstLine="0"/>
      </w:pPr>
    </w:p>
    <w:p w:rsidR="00A52469" w:rsidRDefault="000376E0">
      <w:pPr>
        <w:pStyle w:val="a4"/>
        <w:numPr>
          <w:ilvl w:val="1"/>
          <w:numId w:val="2"/>
        </w:numPr>
        <w:tabs>
          <w:tab w:val="left" w:pos="1049"/>
          <w:tab w:val="left" w:pos="10221"/>
        </w:tabs>
        <w:spacing w:before="1"/>
        <w:ind w:right="170" w:firstLine="566"/>
        <w:jc w:val="both"/>
        <w:rPr>
          <w:sz w:val="20"/>
        </w:rPr>
      </w:pPr>
      <w:r>
        <w:rPr>
          <w:sz w:val="20"/>
        </w:rPr>
        <w:t>Копия Произведения передается по электронной почте: e-</w:t>
      </w:r>
      <w:proofErr w:type="spellStart"/>
      <w:r>
        <w:rPr>
          <w:sz w:val="20"/>
        </w:rPr>
        <w:t>mail</w:t>
      </w:r>
      <w:proofErr w:type="spellEnd"/>
      <w:r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  <w:r>
        <w:rPr>
          <w:sz w:val="20"/>
        </w:rPr>
        <w:t xml:space="preserve"> Оригинал</w:t>
      </w:r>
      <w:r>
        <w:rPr>
          <w:spacing w:val="40"/>
          <w:sz w:val="20"/>
        </w:rPr>
        <w:t xml:space="preserve"> </w:t>
      </w:r>
      <w:r>
        <w:rPr>
          <w:sz w:val="20"/>
        </w:rPr>
        <w:t>Произведения передается на бумажном носителе.</w:t>
      </w:r>
    </w:p>
    <w:p w:rsidR="00A52469" w:rsidRDefault="000376E0">
      <w:pPr>
        <w:pStyle w:val="1"/>
        <w:numPr>
          <w:ilvl w:val="0"/>
          <w:numId w:val="2"/>
        </w:numPr>
        <w:tabs>
          <w:tab w:val="left" w:pos="900"/>
        </w:tabs>
        <w:spacing w:before="228"/>
        <w:ind w:left="900" w:hanging="201"/>
        <w:jc w:val="both"/>
      </w:pPr>
      <w:r>
        <w:t>Исключительное</w:t>
      </w:r>
      <w:r>
        <w:rPr>
          <w:spacing w:val="-7"/>
        </w:rPr>
        <w:t xml:space="preserve"> </w:t>
      </w:r>
      <w:r>
        <w:t>право</w:t>
      </w:r>
      <w:r>
        <w:rPr>
          <w:spacing w:val="-9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rPr>
          <w:spacing w:val="-2"/>
        </w:rPr>
        <w:t>произведение</w:t>
      </w:r>
    </w:p>
    <w:p w:rsidR="00A52469" w:rsidRDefault="000376E0">
      <w:pPr>
        <w:pStyle w:val="a4"/>
        <w:numPr>
          <w:ilvl w:val="1"/>
          <w:numId w:val="2"/>
        </w:numPr>
        <w:tabs>
          <w:tab w:val="left" w:pos="1049"/>
        </w:tabs>
        <w:spacing w:before="1"/>
        <w:ind w:right="111" w:firstLine="566"/>
        <w:jc w:val="both"/>
        <w:rPr>
          <w:sz w:val="20"/>
        </w:rPr>
      </w:pPr>
      <w:r>
        <w:rPr>
          <w:sz w:val="20"/>
        </w:rPr>
        <w:t>Правообладатель гарантирует, что передаваемое Приобретателю исключительное право на Произведение принадлежит Правообладателю на законных основаниях.</w:t>
      </w:r>
    </w:p>
    <w:p w:rsidR="00A52469" w:rsidRDefault="000376E0">
      <w:pPr>
        <w:pStyle w:val="a4"/>
        <w:numPr>
          <w:ilvl w:val="1"/>
          <w:numId w:val="2"/>
        </w:numPr>
        <w:tabs>
          <w:tab w:val="left" w:pos="1049"/>
        </w:tabs>
        <w:spacing w:before="1"/>
        <w:ind w:right="104" w:firstLine="566"/>
        <w:jc w:val="both"/>
        <w:rPr>
          <w:sz w:val="20"/>
        </w:rPr>
      </w:pPr>
      <w:r>
        <w:rPr>
          <w:sz w:val="20"/>
        </w:rPr>
        <w:t>Исключительное право на Произведение, передаваемое Правообладателем Приобретателю, представляет собой исключительное право использования Произведения по своему усмотрению любым не противоречащим закону способом, право распоряжения исключительным правом на Произведение, а также право разрешать или запрещать другим лицам использование Произведения и иные права, предусмотренные законодательством России.</w:t>
      </w:r>
    </w:p>
    <w:p w:rsidR="00A52469" w:rsidRDefault="000376E0">
      <w:pPr>
        <w:pStyle w:val="a4"/>
        <w:numPr>
          <w:ilvl w:val="1"/>
          <w:numId w:val="2"/>
        </w:numPr>
        <w:tabs>
          <w:tab w:val="left" w:pos="1049"/>
        </w:tabs>
        <w:ind w:right="108" w:firstLine="566"/>
        <w:jc w:val="both"/>
        <w:rPr>
          <w:sz w:val="20"/>
        </w:rPr>
      </w:pPr>
      <w:r>
        <w:rPr>
          <w:sz w:val="20"/>
        </w:rPr>
        <w:t>Правообладатель</w:t>
      </w:r>
      <w:r>
        <w:rPr>
          <w:spacing w:val="-6"/>
          <w:sz w:val="20"/>
        </w:rPr>
        <w:t xml:space="preserve"> </w:t>
      </w:r>
      <w:r>
        <w:rPr>
          <w:sz w:val="20"/>
        </w:rPr>
        <w:t>гарантирует,</w:t>
      </w:r>
      <w:r>
        <w:rPr>
          <w:spacing w:val="-6"/>
          <w:sz w:val="20"/>
        </w:rPr>
        <w:t xml:space="preserve"> </w:t>
      </w:r>
      <w:r>
        <w:rPr>
          <w:sz w:val="20"/>
        </w:rPr>
        <w:t>что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-7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6"/>
          <w:sz w:val="20"/>
        </w:rPr>
        <w:t xml:space="preserve"> </w:t>
      </w:r>
      <w:r>
        <w:rPr>
          <w:sz w:val="20"/>
        </w:rPr>
        <w:t>исключительное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право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Произведение не передано в </w:t>
      </w:r>
      <w:proofErr w:type="gramStart"/>
      <w:r>
        <w:rPr>
          <w:sz w:val="20"/>
        </w:rPr>
        <w:t>залог</w:t>
      </w:r>
      <w:proofErr w:type="gramEnd"/>
      <w:r>
        <w:rPr>
          <w:sz w:val="20"/>
        </w:rPr>
        <w:t xml:space="preserve"> третьим лицам.</w:t>
      </w:r>
    </w:p>
    <w:p w:rsidR="00A52469" w:rsidRDefault="000376E0">
      <w:pPr>
        <w:pStyle w:val="a4"/>
        <w:numPr>
          <w:ilvl w:val="1"/>
          <w:numId w:val="2"/>
        </w:numPr>
        <w:tabs>
          <w:tab w:val="left" w:pos="1049"/>
        </w:tabs>
        <w:ind w:right="103" w:firstLine="566"/>
        <w:jc w:val="both"/>
        <w:rPr>
          <w:sz w:val="20"/>
        </w:rPr>
      </w:pPr>
      <w:r>
        <w:rPr>
          <w:sz w:val="20"/>
        </w:rPr>
        <w:t>Правообладатель гарантирует, что на момент заключения Договора права использования или исключительное право на Произведение третьим лицам не переданы, Правообладатель не связан какими-либо обязательствами с третьими лицами в отношении исключительного права на использование Произведения.</w:t>
      </w:r>
    </w:p>
    <w:p w:rsidR="00A52469" w:rsidRDefault="000376E0">
      <w:pPr>
        <w:pStyle w:val="1"/>
        <w:numPr>
          <w:ilvl w:val="0"/>
          <w:numId w:val="2"/>
        </w:numPr>
        <w:tabs>
          <w:tab w:val="left" w:pos="900"/>
        </w:tabs>
        <w:ind w:left="900" w:hanging="201"/>
        <w:jc w:val="left"/>
      </w:pPr>
      <w:r>
        <w:t>Авторские</w:t>
      </w:r>
      <w:r>
        <w:rPr>
          <w:spacing w:val="-12"/>
        </w:rPr>
        <w:t xml:space="preserve"> </w:t>
      </w:r>
      <w:r>
        <w:rPr>
          <w:spacing w:val="-2"/>
        </w:rPr>
        <w:t>права</w:t>
      </w:r>
    </w:p>
    <w:p w:rsidR="00A52469" w:rsidRDefault="000376E0">
      <w:pPr>
        <w:pStyle w:val="a4"/>
        <w:numPr>
          <w:ilvl w:val="1"/>
          <w:numId w:val="2"/>
        </w:numPr>
        <w:tabs>
          <w:tab w:val="left" w:pos="1050"/>
        </w:tabs>
        <w:spacing w:before="1"/>
        <w:ind w:left="1050" w:hanging="351"/>
        <w:rPr>
          <w:sz w:val="20"/>
        </w:rPr>
      </w:pPr>
      <w:r>
        <w:rPr>
          <w:sz w:val="20"/>
        </w:rPr>
        <w:t>Автором</w:t>
      </w:r>
      <w:r>
        <w:rPr>
          <w:spacing w:val="-11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-10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Правообладатель.</w:t>
      </w:r>
    </w:p>
    <w:p w:rsidR="00A52469" w:rsidRDefault="000376E0">
      <w:pPr>
        <w:pStyle w:val="a4"/>
        <w:numPr>
          <w:ilvl w:val="1"/>
          <w:numId w:val="2"/>
        </w:numPr>
        <w:tabs>
          <w:tab w:val="left" w:pos="1050"/>
        </w:tabs>
        <w:spacing w:line="229" w:lineRule="exact"/>
        <w:ind w:left="1050" w:hanging="351"/>
        <w:rPr>
          <w:sz w:val="20"/>
        </w:rPr>
      </w:pPr>
      <w:r>
        <w:rPr>
          <w:sz w:val="20"/>
        </w:rPr>
        <w:t>Правообладателю</w:t>
      </w:r>
      <w:r>
        <w:rPr>
          <w:spacing w:val="-11"/>
          <w:sz w:val="20"/>
        </w:rPr>
        <w:t xml:space="preserve"> </w:t>
      </w:r>
      <w:r>
        <w:rPr>
          <w:sz w:val="20"/>
        </w:rPr>
        <w:t>принадлежат</w:t>
      </w:r>
      <w:r>
        <w:rPr>
          <w:spacing w:val="-11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9"/>
          <w:sz w:val="20"/>
        </w:rPr>
        <w:t xml:space="preserve"> </w:t>
      </w:r>
      <w:r>
        <w:rPr>
          <w:sz w:val="20"/>
        </w:rPr>
        <w:t>неотчуждаемые</w:t>
      </w:r>
      <w:r>
        <w:rPr>
          <w:spacing w:val="-10"/>
          <w:sz w:val="20"/>
        </w:rPr>
        <w:t xml:space="preserve"> </w:t>
      </w:r>
      <w:r>
        <w:rPr>
          <w:sz w:val="20"/>
        </w:rPr>
        <w:t>авторские</w:t>
      </w:r>
      <w:r>
        <w:rPr>
          <w:spacing w:val="-5"/>
          <w:sz w:val="20"/>
        </w:rPr>
        <w:t xml:space="preserve"> </w:t>
      </w:r>
      <w:r>
        <w:rPr>
          <w:sz w:val="20"/>
        </w:rPr>
        <w:t>права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Произведение:</w:t>
      </w:r>
    </w:p>
    <w:p w:rsidR="00A52469" w:rsidRDefault="000376E0">
      <w:pPr>
        <w:pStyle w:val="a4"/>
        <w:numPr>
          <w:ilvl w:val="2"/>
          <w:numId w:val="2"/>
        </w:numPr>
        <w:tabs>
          <w:tab w:val="left" w:pos="1199"/>
        </w:tabs>
        <w:spacing w:line="229" w:lineRule="exact"/>
        <w:ind w:left="1199" w:hanging="500"/>
        <w:rPr>
          <w:sz w:val="20"/>
        </w:rPr>
      </w:pPr>
      <w:r>
        <w:rPr>
          <w:sz w:val="20"/>
        </w:rPr>
        <w:t>Право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авторства.</w:t>
      </w:r>
    </w:p>
    <w:p w:rsidR="00A52469" w:rsidRDefault="000376E0">
      <w:pPr>
        <w:pStyle w:val="a4"/>
        <w:numPr>
          <w:ilvl w:val="2"/>
          <w:numId w:val="2"/>
        </w:numPr>
        <w:tabs>
          <w:tab w:val="left" w:pos="1199"/>
        </w:tabs>
        <w:spacing w:before="1"/>
        <w:ind w:left="1199" w:hanging="500"/>
        <w:rPr>
          <w:sz w:val="20"/>
        </w:rPr>
      </w:pPr>
      <w:r>
        <w:rPr>
          <w:sz w:val="20"/>
        </w:rPr>
        <w:t>Право</w:t>
      </w:r>
      <w:r>
        <w:rPr>
          <w:spacing w:val="-4"/>
          <w:sz w:val="20"/>
        </w:rPr>
        <w:t xml:space="preserve"> </w:t>
      </w:r>
      <w:r>
        <w:rPr>
          <w:sz w:val="20"/>
        </w:rPr>
        <w:t>автора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имя.</w:t>
      </w:r>
    </w:p>
    <w:p w:rsidR="00A52469" w:rsidRDefault="000376E0">
      <w:pPr>
        <w:pStyle w:val="a4"/>
        <w:numPr>
          <w:ilvl w:val="2"/>
          <w:numId w:val="2"/>
        </w:numPr>
        <w:tabs>
          <w:tab w:val="left" w:pos="1199"/>
        </w:tabs>
        <w:ind w:left="1199" w:hanging="500"/>
        <w:rPr>
          <w:sz w:val="20"/>
        </w:rPr>
      </w:pPr>
      <w:r>
        <w:rPr>
          <w:sz w:val="20"/>
        </w:rPr>
        <w:t>Право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неприкосновенность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Произведения.</w:t>
      </w:r>
    </w:p>
    <w:p w:rsidR="00A52469" w:rsidRDefault="000376E0">
      <w:pPr>
        <w:pStyle w:val="a4"/>
        <w:numPr>
          <w:ilvl w:val="2"/>
          <w:numId w:val="2"/>
        </w:numPr>
        <w:tabs>
          <w:tab w:val="left" w:pos="1199"/>
        </w:tabs>
        <w:spacing w:before="1"/>
        <w:ind w:left="1199" w:hanging="500"/>
        <w:rPr>
          <w:sz w:val="20"/>
        </w:rPr>
      </w:pPr>
      <w:r>
        <w:rPr>
          <w:sz w:val="20"/>
        </w:rPr>
        <w:t>Иные</w:t>
      </w:r>
      <w:r>
        <w:rPr>
          <w:spacing w:val="-12"/>
          <w:sz w:val="20"/>
        </w:rPr>
        <w:t xml:space="preserve"> </w:t>
      </w:r>
      <w:r>
        <w:rPr>
          <w:sz w:val="20"/>
        </w:rPr>
        <w:t>права,</w:t>
      </w:r>
      <w:r>
        <w:rPr>
          <w:spacing w:val="-1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-1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1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Федерации.</w:t>
      </w:r>
    </w:p>
    <w:p w:rsidR="00A52469" w:rsidRDefault="000376E0">
      <w:pPr>
        <w:pStyle w:val="a4"/>
        <w:numPr>
          <w:ilvl w:val="1"/>
          <w:numId w:val="2"/>
        </w:numPr>
        <w:tabs>
          <w:tab w:val="left" w:pos="1049"/>
        </w:tabs>
        <w:ind w:right="108" w:firstLine="566"/>
        <w:rPr>
          <w:sz w:val="20"/>
        </w:rPr>
      </w:pPr>
      <w:r>
        <w:rPr>
          <w:sz w:val="20"/>
        </w:rPr>
        <w:t>Приобретатель</w:t>
      </w:r>
      <w:r>
        <w:rPr>
          <w:spacing w:val="40"/>
          <w:sz w:val="20"/>
        </w:rPr>
        <w:t xml:space="preserve"> </w:t>
      </w:r>
      <w:r>
        <w:rPr>
          <w:sz w:val="20"/>
        </w:rPr>
        <w:t>гарантирует,</w:t>
      </w:r>
      <w:r>
        <w:rPr>
          <w:spacing w:val="40"/>
          <w:sz w:val="20"/>
        </w:rPr>
        <w:t xml:space="preserve"> </w:t>
      </w:r>
      <w:r>
        <w:rPr>
          <w:sz w:val="20"/>
        </w:rPr>
        <w:t>что</w:t>
      </w:r>
      <w:r>
        <w:rPr>
          <w:spacing w:val="40"/>
          <w:sz w:val="20"/>
        </w:rPr>
        <w:t xml:space="preserve"> </w:t>
      </w:r>
      <w:r>
        <w:rPr>
          <w:sz w:val="20"/>
        </w:rPr>
        <w:t>после</w:t>
      </w:r>
      <w:r>
        <w:rPr>
          <w:spacing w:val="40"/>
          <w:sz w:val="20"/>
        </w:rPr>
        <w:t xml:space="preserve"> </w:t>
      </w:r>
      <w:r>
        <w:rPr>
          <w:sz w:val="20"/>
        </w:rPr>
        <w:t>передачи</w:t>
      </w:r>
      <w:r>
        <w:rPr>
          <w:spacing w:val="40"/>
          <w:sz w:val="20"/>
        </w:rPr>
        <w:t xml:space="preserve"> </w:t>
      </w:r>
      <w:r>
        <w:rPr>
          <w:sz w:val="20"/>
        </w:rPr>
        <w:t>исключительного</w:t>
      </w:r>
      <w:r>
        <w:rPr>
          <w:spacing w:val="40"/>
          <w:sz w:val="20"/>
        </w:rPr>
        <w:t xml:space="preserve"> </w:t>
      </w:r>
      <w:r>
        <w:rPr>
          <w:sz w:val="20"/>
        </w:rPr>
        <w:t>права</w:t>
      </w:r>
      <w:r>
        <w:rPr>
          <w:spacing w:val="40"/>
          <w:sz w:val="20"/>
        </w:rPr>
        <w:t xml:space="preserve"> </w:t>
      </w:r>
      <w:r>
        <w:rPr>
          <w:sz w:val="20"/>
        </w:rPr>
        <w:t>на</w:t>
      </w:r>
      <w:r>
        <w:rPr>
          <w:spacing w:val="40"/>
          <w:sz w:val="20"/>
        </w:rPr>
        <w:t xml:space="preserve"> </w:t>
      </w:r>
      <w:r>
        <w:rPr>
          <w:sz w:val="20"/>
        </w:rPr>
        <w:t>Произведение</w:t>
      </w:r>
      <w:r>
        <w:rPr>
          <w:spacing w:val="40"/>
          <w:sz w:val="20"/>
        </w:rPr>
        <w:t xml:space="preserve"> </w:t>
      </w:r>
      <w:r>
        <w:rPr>
          <w:sz w:val="20"/>
        </w:rPr>
        <w:t>им</w:t>
      </w:r>
      <w:r>
        <w:rPr>
          <w:spacing w:val="40"/>
          <w:sz w:val="20"/>
        </w:rPr>
        <w:t xml:space="preserve"> </w:t>
      </w:r>
      <w:r>
        <w:rPr>
          <w:sz w:val="20"/>
        </w:rPr>
        <w:t>не</w:t>
      </w:r>
      <w:r>
        <w:rPr>
          <w:spacing w:val="40"/>
          <w:sz w:val="20"/>
        </w:rPr>
        <w:t xml:space="preserve"> </w:t>
      </w:r>
      <w:r>
        <w:rPr>
          <w:sz w:val="20"/>
        </w:rPr>
        <w:t>будут нарушаться авторские права Правообладателя, установленные Договором и законодательством России.</w:t>
      </w:r>
    </w:p>
    <w:p w:rsidR="00A52469" w:rsidRDefault="000376E0">
      <w:pPr>
        <w:pStyle w:val="1"/>
        <w:numPr>
          <w:ilvl w:val="0"/>
          <w:numId w:val="2"/>
        </w:numPr>
        <w:tabs>
          <w:tab w:val="left" w:pos="900"/>
        </w:tabs>
        <w:ind w:left="900" w:hanging="201"/>
        <w:jc w:val="left"/>
      </w:pPr>
      <w:r>
        <w:t>Срок</w:t>
      </w:r>
      <w:r>
        <w:rPr>
          <w:spacing w:val="-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rPr>
          <w:spacing w:val="-2"/>
        </w:rPr>
        <w:t>договора</w:t>
      </w:r>
    </w:p>
    <w:p w:rsidR="00A52469" w:rsidRDefault="000376E0">
      <w:pPr>
        <w:pStyle w:val="a4"/>
        <w:numPr>
          <w:ilvl w:val="1"/>
          <w:numId w:val="2"/>
        </w:numPr>
        <w:tabs>
          <w:tab w:val="left" w:pos="1050"/>
        </w:tabs>
        <w:spacing w:before="1"/>
        <w:ind w:left="1050" w:hanging="351"/>
        <w:rPr>
          <w:sz w:val="20"/>
        </w:rPr>
      </w:pPr>
      <w:r>
        <w:rPr>
          <w:sz w:val="20"/>
        </w:rPr>
        <w:t>Договор</w:t>
      </w:r>
      <w:r>
        <w:rPr>
          <w:spacing w:val="-6"/>
          <w:sz w:val="20"/>
        </w:rPr>
        <w:t xml:space="preserve"> </w:t>
      </w:r>
      <w:r>
        <w:rPr>
          <w:sz w:val="20"/>
        </w:rPr>
        <w:t>вступает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силу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-7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Сторонами.</w:t>
      </w:r>
    </w:p>
    <w:p w:rsidR="00A52469" w:rsidRDefault="000376E0">
      <w:pPr>
        <w:pStyle w:val="a4"/>
        <w:numPr>
          <w:ilvl w:val="1"/>
          <w:numId w:val="2"/>
        </w:numPr>
        <w:tabs>
          <w:tab w:val="left" w:pos="1049"/>
        </w:tabs>
        <w:ind w:right="110" w:firstLine="566"/>
        <w:rPr>
          <w:sz w:val="20"/>
        </w:rPr>
      </w:pPr>
      <w:r>
        <w:rPr>
          <w:sz w:val="20"/>
        </w:rPr>
        <w:t>Соглашения</w:t>
      </w:r>
      <w:r>
        <w:rPr>
          <w:spacing w:val="40"/>
          <w:sz w:val="20"/>
        </w:rPr>
        <w:t xml:space="preserve"> </w:t>
      </w:r>
      <w:r>
        <w:rPr>
          <w:sz w:val="20"/>
        </w:rPr>
        <w:t>об</w:t>
      </w:r>
      <w:r>
        <w:rPr>
          <w:spacing w:val="40"/>
          <w:sz w:val="20"/>
        </w:rPr>
        <w:t xml:space="preserve"> </w:t>
      </w:r>
      <w:r>
        <w:rPr>
          <w:sz w:val="20"/>
        </w:rPr>
        <w:t>изменении</w:t>
      </w:r>
      <w:r>
        <w:rPr>
          <w:spacing w:val="40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40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40"/>
          <w:sz w:val="20"/>
        </w:rPr>
        <w:t xml:space="preserve"> </w:t>
      </w:r>
      <w:r>
        <w:rPr>
          <w:sz w:val="20"/>
        </w:rPr>
        <w:t>расторжении</w:t>
      </w:r>
      <w:r>
        <w:rPr>
          <w:spacing w:val="4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40"/>
          <w:sz w:val="20"/>
        </w:rPr>
        <w:t xml:space="preserve"> </w:t>
      </w:r>
      <w:r>
        <w:rPr>
          <w:sz w:val="20"/>
        </w:rPr>
        <w:t>вступают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силу</w:t>
      </w:r>
      <w:r>
        <w:rPr>
          <w:spacing w:val="40"/>
          <w:sz w:val="20"/>
        </w:rPr>
        <w:t xml:space="preserve"> </w:t>
      </w:r>
      <w:r>
        <w:rPr>
          <w:sz w:val="20"/>
        </w:rPr>
        <w:t>с</w:t>
      </w:r>
      <w:r>
        <w:rPr>
          <w:spacing w:val="40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40"/>
          <w:sz w:val="20"/>
        </w:rPr>
        <w:t xml:space="preserve"> </w:t>
      </w:r>
      <w:r>
        <w:rPr>
          <w:sz w:val="20"/>
        </w:rPr>
        <w:t>их</w:t>
      </w:r>
      <w:r>
        <w:rPr>
          <w:spacing w:val="40"/>
          <w:sz w:val="20"/>
        </w:rPr>
        <w:t xml:space="preserve"> </w:t>
      </w:r>
      <w:r>
        <w:rPr>
          <w:sz w:val="20"/>
        </w:rPr>
        <w:t>подписания Сторонами.</w:t>
      </w:r>
    </w:p>
    <w:p w:rsidR="00A52469" w:rsidRDefault="000376E0">
      <w:pPr>
        <w:pStyle w:val="a4"/>
        <w:numPr>
          <w:ilvl w:val="1"/>
          <w:numId w:val="2"/>
        </w:numPr>
        <w:tabs>
          <w:tab w:val="left" w:pos="1048"/>
        </w:tabs>
        <w:ind w:right="109" w:firstLine="566"/>
        <w:rPr>
          <w:sz w:val="20"/>
        </w:rPr>
      </w:pPr>
      <w:r>
        <w:rPr>
          <w:sz w:val="20"/>
        </w:rPr>
        <w:t>Договор</w:t>
      </w:r>
      <w:r>
        <w:rPr>
          <w:spacing w:val="-2"/>
          <w:sz w:val="20"/>
        </w:rPr>
        <w:t xml:space="preserve"> </w:t>
      </w:r>
      <w:r>
        <w:rPr>
          <w:sz w:val="20"/>
        </w:rPr>
        <w:t>заключается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сроком на двадцать лет. При</w:t>
      </w:r>
      <w:r>
        <w:rPr>
          <w:spacing w:val="-2"/>
          <w:sz w:val="20"/>
        </w:rPr>
        <w:t xml:space="preserve"> </w:t>
      </w:r>
      <w:r>
        <w:rPr>
          <w:sz w:val="20"/>
        </w:rPr>
        <w:t>этом настоящий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 пролонгируется</w:t>
      </w:r>
      <w:r>
        <w:rPr>
          <w:spacing w:val="-1"/>
          <w:sz w:val="20"/>
        </w:rPr>
        <w:t xml:space="preserve"> </w:t>
      </w:r>
      <w:r>
        <w:rPr>
          <w:sz w:val="20"/>
        </w:rPr>
        <w:t>на тот</w:t>
      </w:r>
      <w:r>
        <w:rPr>
          <w:spacing w:val="-2"/>
          <w:sz w:val="20"/>
        </w:rPr>
        <w:t xml:space="preserve"> </w:t>
      </w:r>
      <w:r>
        <w:rPr>
          <w:sz w:val="20"/>
        </w:rPr>
        <w:t>же срок, если ни одна из Сторон письменно не заявила о его расторжении за 30 дней до окончания договора.</w:t>
      </w:r>
    </w:p>
    <w:p w:rsidR="00A52469" w:rsidRDefault="00A52469">
      <w:pPr>
        <w:pStyle w:val="a3"/>
        <w:ind w:left="0" w:firstLine="0"/>
      </w:pPr>
    </w:p>
    <w:p w:rsidR="00A52469" w:rsidRDefault="000376E0">
      <w:pPr>
        <w:pStyle w:val="1"/>
        <w:numPr>
          <w:ilvl w:val="0"/>
          <w:numId w:val="2"/>
        </w:numPr>
        <w:tabs>
          <w:tab w:val="left" w:pos="900"/>
        </w:tabs>
        <w:spacing w:before="0"/>
        <w:ind w:left="900" w:hanging="201"/>
        <w:jc w:val="left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rPr>
          <w:spacing w:val="-2"/>
        </w:rPr>
        <w:t>сторон</w:t>
      </w:r>
    </w:p>
    <w:p w:rsidR="00A52469" w:rsidRDefault="000376E0">
      <w:pPr>
        <w:pStyle w:val="a4"/>
        <w:numPr>
          <w:ilvl w:val="1"/>
          <w:numId w:val="2"/>
        </w:numPr>
        <w:tabs>
          <w:tab w:val="left" w:pos="1050"/>
        </w:tabs>
        <w:ind w:left="1050" w:hanging="351"/>
        <w:rPr>
          <w:sz w:val="20"/>
        </w:rPr>
      </w:pPr>
      <w:r>
        <w:rPr>
          <w:spacing w:val="-2"/>
          <w:sz w:val="20"/>
        </w:rPr>
        <w:t>Правообладатель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обязуется:</w:t>
      </w:r>
    </w:p>
    <w:p w:rsidR="00A52469" w:rsidRDefault="000376E0">
      <w:pPr>
        <w:pStyle w:val="a4"/>
        <w:numPr>
          <w:ilvl w:val="2"/>
          <w:numId w:val="2"/>
        </w:numPr>
        <w:tabs>
          <w:tab w:val="left" w:pos="1198"/>
        </w:tabs>
        <w:spacing w:before="1"/>
        <w:ind w:left="132" w:right="105" w:firstLine="566"/>
        <w:rPr>
          <w:sz w:val="20"/>
        </w:rPr>
      </w:pPr>
      <w:r>
        <w:rPr>
          <w:sz w:val="20"/>
        </w:rPr>
        <w:t>Передать</w:t>
      </w:r>
      <w:r>
        <w:rPr>
          <w:spacing w:val="40"/>
          <w:sz w:val="20"/>
        </w:rPr>
        <w:t xml:space="preserve"> </w:t>
      </w:r>
      <w:r>
        <w:rPr>
          <w:sz w:val="20"/>
        </w:rPr>
        <w:t>исключительное</w:t>
      </w:r>
      <w:r>
        <w:rPr>
          <w:spacing w:val="40"/>
          <w:sz w:val="20"/>
        </w:rPr>
        <w:t xml:space="preserve"> </w:t>
      </w:r>
      <w:r>
        <w:rPr>
          <w:sz w:val="20"/>
        </w:rPr>
        <w:t>право</w:t>
      </w:r>
      <w:r>
        <w:rPr>
          <w:spacing w:val="40"/>
          <w:sz w:val="20"/>
        </w:rPr>
        <w:t xml:space="preserve"> </w:t>
      </w:r>
      <w:r>
        <w:rPr>
          <w:sz w:val="20"/>
        </w:rPr>
        <w:t>на</w:t>
      </w:r>
      <w:r>
        <w:rPr>
          <w:spacing w:val="40"/>
          <w:sz w:val="20"/>
        </w:rPr>
        <w:t xml:space="preserve"> </w:t>
      </w:r>
      <w:r>
        <w:rPr>
          <w:sz w:val="20"/>
        </w:rPr>
        <w:t>Произведение</w:t>
      </w:r>
      <w:r>
        <w:rPr>
          <w:spacing w:val="40"/>
          <w:sz w:val="20"/>
        </w:rPr>
        <w:t xml:space="preserve"> </w:t>
      </w:r>
      <w:r>
        <w:rPr>
          <w:sz w:val="20"/>
        </w:rPr>
        <w:t>Приобретателю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полном</w:t>
      </w:r>
      <w:r>
        <w:rPr>
          <w:spacing w:val="40"/>
          <w:sz w:val="20"/>
        </w:rPr>
        <w:t xml:space="preserve"> </w:t>
      </w:r>
      <w:r>
        <w:rPr>
          <w:sz w:val="20"/>
        </w:rPr>
        <w:t>объеме</w:t>
      </w:r>
      <w:r>
        <w:rPr>
          <w:spacing w:val="40"/>
          <w:sz w:val="20"/>
        </w:rPr>
        <w:t xml:space="preserve"> </w:t>
      </w:r>
      <w:r>
        <w:rPr>
          <w:sz w:val="20"/>
        </w:rPr>
        <w:t>(электронная</w:t>
      </w:r>
      <w:r>
        <w:rPr>
          <w:spacing w:val="40"/>
          <w:sz w:val="20"/>
        </w:rPr>
        <w:t xml:space="preserve"> </w:t>
      </w:r>
      <w:r>
        <w:rPr>
          <w:sz w:val="20"/>
        </w:rPr>
        <w:t>и бумажная версии рукописи, оригинал-макет).</w:t>
      </w:r>
    </w:p>
    <w:p w:rsidR="00A52469" w:rsidRDefault="000376E0">
      <w:pPr>
        <w:pStyle w:val="a4"/>
        <w:numPr>
          <w:ilvl w:val="2"/>
          <w:numId w:val="2"/>
        </w:numPr>
        <w:tabs>
          <w:tab w:val="left" w:pos="1198"/>
        </w:tabs>
        <w:ind w:left="132" w:right="114" w:firstLine="566"/>
        <w:rPr>
          <w:sz w:val="20"/>
        </w:rPr>
      </w:pPr>
      <w:r>
        <w:rPr>
          <w:sz w:val="20"/>
        </w:rPr>
        <w:t>Строго</w:t>
      </w:r>
      <w:r>
        <w:rPr>
          <w:spacing w:val="40"/>
          <w:sz w:val="20"/>
        </w:rPr>
        <w:t xml:space="preserve"> </w:t>
      </w:r>
      <w:r>
        <w:rPr>
          <w:sz w:val="20"/>
        </w:rPr>
        <w:t>придерживаться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не</w:t>
      </w:r>
      <w:r>
        <w:rPr>
          <w:spacing w:val="40"/>
          <w:sz w:val="20"/>
        </w:rPr>
        <w:t xml:space="preserve"> </w:t>
      </w:r>
      <w:r>
        <w:rPr>
          <w:sz w:val="20"/>
        </w:rPr>
        <w:t>нарушать</w:t>
      </w:r>
      <w:r>
        <w:rPr>
          <w:spacing w:val="40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40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40"/>
          <w:sz w:val="20"/>
        </w:rPr>
        <w:t xml:space="preserve"> </w:t>
      </w:r>
      <w:r>
        <w:rPr>
          <w:sz w:val="20"/>
        </w:rPr>
        <w:t>а</w:t>
      </w:r>
      <w:r>
        <w:rPr>
          <w:spacing w:val="40"/>
          <w:sz w:val="20"/>
        </w:rPr>
        <w:t xml:space="preserve"> </w:t>
      </w:r>
      <w:r>
        <w:rPr>
          <w:sz w:val="20"/>
        </w:rPr>
        <w:t>также</w:t>
      </w:r>
      <w:r>
        <w:rPr>
          <w:spacing w:val="40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40"/>
          <w:sz w:val="20"/>
        </w:rPr>
        <w:t xml:space="preserve"> </w:t>
      </w:r>
      <w:r>
        <w:rPr>
          <w:sz w:val="20"/>
        </w:rPr>
        <w:t>конфиденциальность полученной при сотрудничестве с Приобретателем коммерческой и технической информации.</w:t>
      </w:r>
    </w:p>
    <w:p w:rsidR="00A52469" w:rsidRDefault="000376E0">
      <w:pPr>
        <w:pStyle w:val="a4"/>
        <w:numPr>
          <w:ilvl w:val="1"/>
          <w:numId w:val="2"/>
        </w:numPr>
        <w:tabs>
          <w:tab w:val="left" w:pos="1050"/>
        </w:tabs>
        <w:ind w:left="1050" w:hanging="351"/>
        <w:rPr>
          <w:sz w:val="20"/>
        </w:rPr>
      </w:pPr>
      <w:r>
        <w:rPr>
          <w:spacing w:val="-2"/>
          <w:sz w:val="20"/>
        </w:rPr>
        <w:t>Приобретатель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обязуется:</w:t>
      </w:r>
    </w:p>
    <w:p w:rsidR="00A52469" w:rsidRDefault="000376E0">
      <w:pPr>
        <w:pStyle w:val="a4"/>
        <w:numPr>
          <w:ilvl w:val="2"/>
          <w:numId w:val="2"/>
        </w:numPr>
        <w:tabs>
          <w:tab w:val="left" w:pos="1199"/>
        </w:tabs>
        <w:ind w:left="1199" w:hanging="500"/>
        <w:rPr>
          <w:sz w:val="20"/>
        </w:rPr>
      </w:pPr>
      <w:r>
        <w:rPr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z w:val="20"/>
        </w:rPr>
        <w:t>нарушать</w:t>
      </w:r>
      <w:r>
        <w:rPr>
          <w:spacing w:val="-6"/>
          <w:sz w:val="20"/>
        </w:rPr>
        <w:t xml:space="preserve"> </w:t>
      </w:r>
      <w:r>
        <w:rPr>
          <w:sz w:val="20"/>
        </w:rPr>
        <w:t>авторские</w:t>
      </w:r>
      <w:r>
        <w:rPr>
          <w:spacing w:val="-7"/>
          <w:sz w:val="20"/>
        </w:rPr>
        <w:t xml:space="preserve"> </w:t>
      </w:r>
      <w:r>
        <w:rPr>
          <w:sz w:val="20"/>
        </w:rPr>
        <w:t>права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Правообладателя.</w:t>
      </w:r>
    </w:p>
    <w:p w:rsidR="00A52469" w:rsidRDefault="00A52469">
      <w:pPr>
        <w:rPr>
          <w:sz w:val="20"/>
        </w:rPr>
        <w:sectPr w:rsidR="00A52469">
          <w:type w:val="continuous"/>
          <w:pgSz w:w="11910" w:h="16840"/>
          <w:pgMar w:top="760" w:right="460" w:bottom="280" w:left="1000" w:header="720" w:footer="720" w:gutter="0"/>
          <w:cols w:space="720"/>
        </w:sectPr>
      </w:pPr>
    </w:p>
    <w:p w:rsidR="00A52469" w:rsidRDefault="000376E0">
      <w:pPr>
        <w:pStyle w:val="a4"/>
        <w:numPr>
          <w:ilvl w:val="1"/>
          <w:numId w:val="2"/>
        </w:numPr>
        <w:tabs>
          <w:tab w:val="left" w:pos="1050"/>
        </w:tabs>
        <w:spacing w:before="74"/>
        <w:ind w:left="1050" w:hanging="351"/>
        <w:rPr>
          <w:sz w:val="20"/>
        </w:rPr>
      </w:pPr>
      <w:r>
        <w:rPr>
          <w:spacing w:val="-2"/>
          <w:sz w:val="20"/>
        </w:rPr>
        <w:lastRenderedPageBreak/>
        <w:t>Правообладатель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вправе:</w:t>
      </w:r>
    </w:p>
    <w:p w:rsidR="00A52469" w:rsidRDefault="000376E0">
      <w:pPr>
        <w:pStyle w:val="a4"/>
        <w:numPr>
          <w:ilvl w:val="2"/>
          <w:numId w:val="2"/>
        </w:numPr>
        <w:tabs>
          <w:tab w:val="left" w:pos="1198"/>
        </w:tabs>
        <w:ind w:left="132" w:right="113" w:firstLine="566"/>
        <w:rPr>
          <w:sz w:val="20"/>
        </w:rPr>
      </w:pPr>
      <w:r>
        <w:rPr>
          <w:sz w:val="20"/>
        </w:rPr>
        <w:t xml:space="preserve">Отказаться от исполнения Договора, если Приобретатель отказывается принять исключительное право на </w:t>
      </w:r>
      <w:r>
        <w:rPr>
          <w:spacing w:val="-2"/>
          <w:sz w:val="20"/>
        </w:rPr>
        <w:t>Произведение.</w:t>
      </w:r>
    </w:p>
    <w:p w:rsidR="00A52469" w:rsidRDefault="000376E0">
      <w:pPr>
        <w:pStyle w:val="a4"/>
        <w:numPr>
          <w:ilvl w:val="2"/>
          <w:numId w:val="1"/>
        </w:numPr>
        <w:tabs>
          <w:tab w:val="left" w:pos="1198"/>
        </w:tabs>
        <w:spacing w:before="1"/>
        <w:ind w:right="103" w:firstLine="566"/>
        <w:rPr>
          <w:sz w:val="20"/>
        </w:rPr>
      </w:pPr>
      <w:r>
        <w:rPr>
          <w:sz w:val="20"/>
        </w:rPr>
        <w:t>Отказаться</w:t>
      </w:r>
      <w:r>
        <w:rPr>
          <w:spacing w:val="40"/>
          <w:sz w:val="20"/>
        </w:rPr>
        <w:t xml:space="preserve"> </w:t>
      </w:r>
      <w:r>
        <w:rPr>
          <w:sz w:val="20"/>
        </w:rPr>
        <w:t>от</w:t>
      </w:r>
      <w:r>
        <w:rPr>
          <w:spacing w:val="40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4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расторгнуть</w:t>
      </w:r>
      <w:r>
        <w:rPr>
          <w:spacing w:val="40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40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разделом 9 </w:t>
      </w:r>
      <w:r>
        <w:rPr>
          <w:spacing w:val="-2"/>
          <w:sz w:val="20"/>
        </w:rPr>
        <w:t>Договора.</w:t>
      </w:r>
    </w:p>
    <w:p w:rsidR="00A52469" w:rsidRDefault="000376E0">
      <w:pPr>
        <w:pStyle w:val="1"/>
        <w:numPr>
          <w:ilvl w:val="0"/>
          <w:numId w:val="2"/>
        </w:numPr>
        <w:tabs>
          <w:tab w:val="left" w:pos="900"/>
        </w:tabs>
        <w:ind w:left="900" w:hanging="201"/>
        <w:jc w:val="both"/>
      </w:pPr>
      <w:r>
        <w:t>Переход</w:t>
      </w:r>
      <w:r>
        <w:rPr>
          <w:spacing w:val="-8"/>
        </w:rPr>
        <w:t xml:space="preserve"> </w:t>
      </w:r>
      <w:r>
        <w:t>исключительного</w:t>
      </w:r>
      <w:r>
        <w:rPr>
          <w:spacing w:val="-7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2"/>
        </w:rPr>
        <w:t>произведение</w:t>
      </w:r>
    </w:p>
    <w:p w:rsidR="00A52469" w:rsidRDefault="000376E0">
      <w:pPr>
        <w:pStyle w:val="a4"/>
        <w:numPr>
          <w:ilvl w:val="1"/>
          <w:numId w:val="2"/>
        </w:numPr>
        <w:tabs>
          <w:tab w:val="left" w:pos="1049"/>
        </w:tabs>
        <w:spacing w:before="1"/>
        <w:ind w:right="110" w:firstLine="566"/>
        <w:jc w:val="both"/>
        <w:rPr>
          <w:sz w:val="20"/>
        </w:rPr>
      </w:pPr>
      <w:r>
        <w:rPr>
          <w:sz w:val="20"/>
        </w:rPr>
        <w:t>Исключительное право на Произведение переходит от Правообладателя к Приобретателю в момент заключения Договора.</w:t>
      </w:r>
    </w:p>
    <w:p w:rsidR="00A52469" w:rsidRDefault="000376E0">
      <w:pPr>
        <w:pStyle w:val="a4"/>
        <w:numPr>
          <w:ilvl w:val="1"/>
          <w:numId w:val="2"/>
        </w:numPr>
        <w:tabs>
          <w:tab w:val="left" w:pos="1049"/>
        </w:tabs>
        <w:spacing w:before="1"/>
        <w:ind w:right="107" w:firstLine="566"/>
        <w:jc w:val="both"/>
        <w:rPr>
          <w:sz w:val="20"/>
        </w:rPr>
      </w:pPr>
      <w:r>
        <w:rPr>
          <w:sz w:val="20"/>
        </w:rPr>
        <w:t>Правообладатель обязан с момента перехода исключительного права на Произведение к Приобретателю прекратить любое использование Произведения.</w:t>
      </w:r>
    </w:p>
    <w:p w:rsidR="00A52469" w:rsidRDefault="000376E0">
      <w:pPr>
        <w:pStyle w:val="a4"/>
        <w:numPr>
          <w:ilvl w:val="1"/>
          <w:numId w:val="2"/>
        </w:numPr>
        <w:tabs>
          <w:tab w:val="left" w:pos="1049"/>
        </w:tabs>
        <w:ind w:right="108" w:firstLine="566"/>
        <w:jc w:val="both"/>
        <w:rPr>
          <w:sz w:val="20"/>
        </w:rPr>
      </w:pPr>
      <w:proofErr w:type="gramStart"/>
      <w:r>
        <w:rPr>
          <w:sz w:val="20"/>
        </w:rPr>
        <w:t>Приобретатель вправе с момента перехода исключительного права на Произведение к нему использовать Произведение и распоряжаться им по своему усмотрению любым не противоречащим закону способом, в том числе передавать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предоставлять</w:t>
      </w:r>
      <w:r>
        <w:rPr>
          <w:spacing w:val="-8"/>
          <w:sz w:val="20"/>
        </w:rPr>
        <w:t xml:space="preserve"> </w:t>
      </w:r>
      <w:r>
        <w:rPr>
          <w:sz w:val="20"/>
        </w:rPr>
        <w:t>права</w:t>
      </w:r>
      <w:r>
        <w:rPr>
          <w:spacing w:val="-1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12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-10"/>
          <w:sz w:val="20"/>
        </w:rPr>
        <w:t xml:space="preserve"> </w:t>
      </w:r>
      <w:r>
        <w:rPr>
          <w:sz w:val="20"/>
        </w:rPr>
        <w:t>лицам,</w:t>
      </w:r>
      <w:r>
        <w:rPr>
          <w:spacing w:val="-11"/>
          <w:sz w:val="20"/>
        </w:rPr>
        <w:t xml:space="preserve"> </w:t>
      </w:r>
      <w:r>
        <w:rPr>
          <w:sz w:val="20"/>
        </w:rPr>
        <w:t>а</w:t>
      </w:r>
      <w:r>
        <w:rPr>
          <w:spacing w:val="-1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1"/>
          <w:sz w:val="20"/>
        </w:rPr>
        <w:t xml:space="preserve"> </w:t>
      </w:r>
      <w:r>
        <w:rPr>
          <w:sz w:val="20"/>
        </w:rPr>
        <w:t>запрещать</w:t>
      </w:r>
      <w:r>
        <w:rPr>
          <w:spacing w:val="-11"/>
          <w:sz w:val="20"/>
        </w:rPr>
        <w:t xml:space="preserve"> </w:t>
      </w:r>
      <w:r>
        <w:rPr>
          <w:sz w:val="20"/>
        </w:rPr>
        <w:t>любое</w:t>
      </w:r>
      <w:r>
        <w:rPr>
          <w:spacing w:val="-11"/>
          <w:sz w:val="20"/>
        </w:rPr>
        <w:t xml:space="preserve"> </w:t>
      </w:r>
      <w:r>
        <w:rPr>
          <w:sz w:val="20"/>
        </w:rPr>
        <w:t>использование Произведения другим лицам, за исключением лиц, которым было предоставлено право использования Произведения.</w:t>
      </w:r>
      <w:proofErr w:type="gramEnd"/>
    </w:p>
    <w:p w:rsidR="00A52469" w:rsidRDefault="000376E0">
      <w:pPr>
        <w:pStyle w:val="a4"/>
        <w:numPr>
          <w:ilvl w:val="1"/>
          <w:numId w:val="2"/>
        </w:numPr>
        <w:tabs>
          <w:tab w:val="left" w:pos="1049"/>
        </w:tabs>
        <w:ind w:right="109" w:firstLine="566"/>
        <w:jc w:val="both"/>
        <w:rPr>
          <w:sz w:val="20"/>
        </w:rPr>
      </w:pPr>
      <w:r>
        <w:rPr>
          <w:sz w:val="20"/>
        </w:rPr>
        <w:t xml:space="preserve">С момента перехода исключительного права на Произведение к Приобретателю всю ответственность за использование Произведения и все риски, связанные с владением, пользованием и распоряжением им несет </w:t>
      </w:r>
      <w:r>
        <w:rPr>
          <w:spacing w:val="-2"/>
          <w:sz w:val="20"/>
        </w:rPr>
        <w:t xml:space="preserve">Приобретатель, за исключением случаев, когда данные ответственность и риски возникли до перехода исключительного </w:t>
      </w:r>
      <w:r>
        <w:rPr>
          <w:sz w:val="20"/>
        </w:rPr>
        <w:t>права на Произведение к Приобретателю.</w:t>
      </w:r>
    </w:p>
    <w:p w:rsidR="00A52469" w:rsidRDefault="00A52469">
      <w:pPr>
        <w:pStyle w:val="a3"/>
        <w:ind w:left="0" w:firstLine="0"/>
      </w:pPr>
    </w:p>
    <w:p w:rsidR="00A52469" w:rsidRDefault="000376E0">
      <w:pPr>
        <w:pStyle w:val="1"/>
        <w:numPr>
          <w:ilvl w:val="0"/>
          <w:numId w:val="2"/>
        </w:numPr>
        <w:tabs>
          <w:tab w:val="left" w:pos="900"/>
        </w:tabs>
        <w:spacing w:before="0"/>
        <w:ind w:left="900" w:hanging="201"/>
        <w:jc w:val="left"/>
      </w:pPr>
      <w:r>
        <w:t>Размер</w:t>
      </w:r>
      <w:r>
        <w:rPr>
          <w:spacing w:val="-9"/>
        </w:rPr>
        <w:t xml:space="preserve"> </w:t>
      </w:r>
      <w:r>
        <w:t>вознаграждения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rPr>
          <w:spacing w:val="-2"/>
        </w:rPr>
        <w:t>расчетов</w:t>
      </w:r>
    </w:p>
    <w:p w:rsidR="00A52469" w:rsidRDefault="000376E0">
      <w:pPr>
        <w:pStyle w:val="a4"/>
        <w:numPr>
          <w:ilvl w:val="1"/>
          <w:numId w:val="2"/>
        </w:numPr>
        <w:tabs>
          <w:tab w:val="left" w:pos="1050"/>
        </w:tabs>
        <w:ind w:left="1050" w:hanging="351"/>
        <w:rPr>
          <w:sz w:val="20"/>
        </w:rPr>
      </w:pPr>
      <w:r>
        <w:rPr>
          <w:sz w:val="20"/>
        </w:rPr>
        <w:t>За</w:t>
      </w:r>
      <w:r>
        <w:rPr>
          <w:spacing w:val="34"/>
          <w:sz w:val="20"/>
        </w:rPr>
        <w:t xml:space="preserve"> </w:t>
      </w:r>
      <w:r>
        <w:rPr>
          <w:sz w:val="20"/>
        </w:rPr>
        <w:t>отчуждение</w:t>
      </w:r>
      <w:r>
        <w:rPr>
          <w:spacing w:val="-4"/>
          <w:sz w:val="20"/>
        </w:rPr>
        <w:t xml:space="preserve"> </w:t>
      </w:r>
      <w:r>
        <w:rPr>
          <w:sz w:val="20"/>
        </w:rPr>
        <w:t>исключительных</w:t>
      </w:r>
      <w:r>
        <w:rPr>
          <w:spacing w:val="-8"/>
          <w:sz w:val="20"/>
        </w:rPr>
        <w:t xml:space="preserve"> </w:t>
      </w:r>
      <w:r>
        <w:rPr>
          <w:sz w:val="20"/>
        </w:rPr>
        <w:t>прав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произведение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-7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35"/>
          <w:sz w:val="20"/>
        </w:rPr>
        <w:t xml:space="preserve"> </w:t>
      </w:r>
      <w:r>
        <w:rPr>
          <w:spacing w:val="-2"/>
          <w:sz w:val="20"/>
        </w:rPr>
        <w:t>Приобретатель</w:t>
      </w:r>
    </w:p>
    <w:p w:rsidR="00A52469" w:rsidRDefault="000376E0">
      <w:pPr>
        <w:pStyle w:val="a3"/>
        <w:tabs>
          <w:tab w:val="left" w:pos="4918"/>
        </w:tabs>
        <w:spacing w:before="1"/>
        <w:ind w:left="699" w:right="129" w:firstLine="0"/>
      </w:pPr>
      <w:r>
        <w:t xml:space="preserve">выплачивает автору вознаграждение в виде </w:t>
      </w:r>
      <w:r>
        <w:rPr>
          <w:u w:val="single"/>
        </w:rPr>
        <w:tab/>
      </w:r>
      <w:r>
        <w:t>экземпляров</w:t>
      </w:r>
      <w:r>
        <w:rPr>
          <w:spacing w:val="-9"/>
        </w:rPr>
        <w:t xml:space="preserve"> </w:t>
      </w:r>
      <w:r>
        <w:t>вышеназванного</w:t>
      </w:r>
      <w:r>
        <w:rPr>
          <w:spacing w:val="-7"/>
        </w:rPr>
        <w:t xml:space="preserve"> </w:t>
      </w:r>
      <w:r>
        <w:t>произведения</w:t>
      </w:r>
      <w:r>
        <w:rPr>
          <w:spacing w:val="3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вознаграждение в размере, установленном</w:t>
      </w:r>
      <w:r>
        <w:rPr>
          <w:spacing w:val="40"/>
        </w:rPr>
        <w:t xml:space="preserve"> </w:t>
      </w:r>
      <w:r>
        <w:t>распорядительным актом по университету.</w:t>
      </w:r>
    </w:p>
    <w:p w:rsidR="00A52469" w:rsidRDefault="000376E0">
      <w:pPr>
        <w:pStyle w:val="1"/>
        <w:numPr>
          <w:ilvl w:val="0"/>
          <w:numId w:val="2"/>
        </w:numPr>
        <w:tabs>
          <w:tab w:val="left" w:pos="900"/>
        </w:tabs>
        <w:ind w:left="900" w:hanging="201"/>
        <w:jc w:val="both"/>
      </w:pPr>
      <w:r>
        <w:rPr>
          <w:spacing w:val="-2"/>
        </w:rPr>
        <w:t>Ответственность</w:t>
      </w:r>
      <w:r>
        <w:rPr>
          <w:spacing w:val="12"/>
        </w:rPr>
        <w:t xml:space="preserve"> </w:t>
      </w:r>
      <w:r>
        <w:rPr>
          <w:spacing w:val="-2"/>
        </w:rPr>
        <w:t>сторон</w:t>
      </w:r>
    </w:p>
    <w:p w:rsidR="00A52469" w:rsidRDefault="000376E0">
      <w:pPr>
        <w:pStyle w:val="a4"/>
        <w:numPr>
          <w:ilvl w:val="1"/>
          <w:numId w:val="2"/>
        </w:numPr>
        <w:tabs>
          <w:tab w:val="left" w:pos="1049"/>
        </w:tabs>
        <w:ind w:right="107" w:firstLine="566"/>
        <w:jc w:val="both"/>
        <w:rPr>
          <w:sz w:val="20"/>
        </w:rPr>
      </w:pPr>
      <w:r>
        <w:rPr>
          <w:sz w:val="20"/>
        </w:rPr>
        <w:t>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 России.</w:t>
      </w:r>
    </w:p>
    <w:p w:rsidR="00A52469" w:rsidRDefault="000376E0">
      <w:pPr>
        <w:pStyle w:val="1"/>
        <w:numPr>
          <w:ilvl w:val="0"/>
          <w:numId w:val="2"/>
        </w:numPr>
        <w:tabs>
          <w:tab w:val="left" w:pos="900"/>
        </w:tabs>
        <w:ind w:left="900" w:hanging="201"/>
        <w:jc w:val="left"/>
      </w:pPr>
      <w:r>
        <w:t>Основания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порядок</w:t>
      </w:r>
      <w:r>
        <w:rPr>
          <w:spacing w:val="-9"/>
        </w:rPr>
        <w:t xml:space="preserve"> </w:t>
      </w:r>
      <w:r>
        <w:t>расторжения</w:t>
      </w:r>
      <w:r>
        <w:rPr>
          <w:spacing w:val="-8"/>
        </w:rPr>
        <w:t xml:space="preserve"> </w:t>
      </w:r>
      <w:r>
        <w:rPr>
          <w:spacing w:val="-2"/>
        </w:rPr>
        <w:t>договора</w:t>
      </w:r>
    </w:p>
    <w:p w:rsidR="00A52469" w:rsidRDefault="000376E0">
      <w:pPr>
        <w:pStyle w:val="a4"/>
        <w:numPr>
          <w:ilvl w:val="1"/>
          <w:numId w:val="2"/>
        </w:numPr>
        <w:tabs>
          <w:tab w:val="left" w:pos="1049"/>
        </w:tabs>
        <w:ind w:right="111" w:firstLine="566"/>
        <w:rPr>
          <w:sz w:val="20"/>
        </w:rPr>
      </w:pPr>
      <w:proofErr w:type="gramStart"/>
      <w:r>
        <w:rPr>
          <w:sz w:val="20"/>
        </w:rPr>
        <w:t>Договор</w:t>
      </w:r>
      <w:proofErr w:type="gramEnd"/>
      <w:r>
        <w:rPr>
          <w:sz w:val="20"/>
        </w:rPr>
        <w:t xml:space="preserve"> может</w:t>
      </w:r>
      <w:r>
        <w:rPr>
          <w:spacing w:val="-1"/>
          <w:sz w:val="20"/>
        </w:rPr>
        <w:t xml:space="preserve"> </w:t>
      </w:r>
      <w:r>
        <w:rPr>
          <w:sz w:val="20"/>
        </w:rPr>
        <w:t>быть</w:t>
      </w:r>
      <w:r>
        <w:rPr>
          <w:spacing w:val="-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-2"/>
          <w:sz w:val="20"/>
        </w:rPr>
        <w:t xml:space="preserve"> </w:t>
      </w:r>
      <w:r>
        <w:rPr>
          <w:sz w:val="20"/>
        </w:rPr>
        <w:t>по соглашению</w:t>
      </w:r>
      <w:r>
        <w:rPr>
          <w:spacing w:val="-1"/>
          <w:sz w:val="20"/>
        </w:rPr>
        <w:t xml:space="preserve"> </w:t>
      </w:r>
      <w:r>
        <w:rPr>
          <w:sz w:val="20"/>
        </w:rPr>
        <w:t>Сторон,</w:t>
      </w:r>
      <w:r>
        <w:rPr>
          <w:spacing w:val="-1"/>
          <w:sz w:val="20"/>
        </w:rPr>
        <w:t xml:space="preserve"> </w:t>
      </w:r>
      <w:r>
        <w:rPr>
          <w:sz w:val="20"/>
        </w:rPr>
        <w:t>а также в</w:t>
      </w:r>
      <w:r>
        <w:rPr>
          <w:spacing w:val="-1"/>
          <w:sz w:val="20"/>
        </w:rPr>
        <w:t xml:space="preserve"> </w:t>
      </w:r>
      <w:r>
        <w:rPr>
          <w:sz w:val="20"/>
        </w:rPr>
        <w:t>одностороннем порядке по письменному требованию одной из Сторон по основаниям, предусмотренным Договором и законодательством.</w:t>
      </w:r>
    </w:p>
    <w:p w:rsidR="00A52469" w:rsidRDefault="000376E0">
      <w:pPr>
        <w:pStyle w:val="a4"/>
        <w:numPr>
          <w:ilvl w:val="1"/>
          <w:numId w:val="2"/>
        </w:numPr>
        <w:tabs>
          <w:tab w:val="left" w:pos="1047"/>
        </w:tabs>
        <w:spacing w:before="1"/>
        <w:ind w:right="112" w:firstLine="566"/>
        <w:rPr>
          <w:sz w:val="20"/>
        </w:rPr>
      </w:pPr>
      <w:r>
        <w:rPr>
          <w:sz w:val="20"/>
        </w:rPr>
        <w:t>Расторжение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-1"/>
          <w:sz w:val="20"/>
        </w:rPr>
        <w:t xml:space="preserve"> </w:t>
      </w:r>
      <w:r>
        <w:rPr>
          <w:sz w:val="20"/>
        </w:rPr>
        <w:t>порядке производится</w:t>
      </w:r>
      <w:r>
        <w:rPr>
          <w:spacing w:val="-2"/>
          <w:sz w:val="20"/>
        </w:rPr>
        <w:t xml:space="preserve"> </w:t>
      </w:r>
      <w:r>
        <w:rPr>
          <w:sz w:val="20"/>
        </w:rPr>
        <w:t>только по</w:t>
      </w:r>
      <w:r>
        <w:rPr>
          <w:spacing w:val="-1"/>
          <w:sz w:val="20"/>
        </w:rPr>
        <w:t xml:space="preserve"> </w:t>
      </w:r>
      <w:r>
        <w:rPr>
          <w:sz w:val="20"/>
        </w:rPr>
        <w:t>письменному</w:t>
      </w:r>
      <w:r>
        <w:rPr>
          <w:spacing w:val="-3"/>
          <w:sz w:val="20"/>
        </w:rPr>
        <w:t xml:space="preserve"> </w:t>
      </w:r>
      <w:r>
        <w:rPr>
          <w:sz w:val="20"/>
        </w:rPr>
        <w:t>требованию Сторон в течение 45 календарных дней со дня получения Стороной такого требования.</w:t>
      </w:r>
    </w:p>
    <w:p w:rsidR="00A52469" w:rsidRDefault="000376E0">
      <w:pPr>
        <w:pStyle w:val="a4"/>
        <w:numPr>
          <w:ilvl w:val="1"/>
          <w:numId w:val="2"/>
        </w:numPr>
        <w:tabs>
          <w:tab w:val="left" w:pos="1049"/>
        </w:tabs>
        <w:ind w:right="111" w:firstLine="566"/>
        <w:rPr>
          <w:sz w:val="20"/>
        </w:rPr>
      </w:pPr>
      <w:r>
        <w:rPr>
          <w:sz w:val="20"/>
        </w:rPr>
        <w:t>Использование</w:t>
      </w:r>
      <w:r>
        <w:rPr>
          <w:spacing w:val="-11"/>
          <w:sz w:val="20"/>
        </w:rPr>
        <w:t xml:space="preserve"> </w:t>
      </w:r>
      <w:r>
        <w:rPr>
          <w:sz w:val="20"/>
        </w:rPr>
        <w:t>Приобретателем</w:t>
      </w:r>
      <w:r>
        <w:rPr>
          <w:spacing w:val="-8"/>
          <w:sz w:val="20"/>
        </w:rPr>
        <w:t xml:space="preserve"> </w:t>
      </w:r>
      <w:r>
        <w:rPr>
          <w:sz w:val="20"/>
        </w:rPr>
        <w:t>исключительного</w:t>
      </w:r>
      <w:r>
        <w:rPr>
          <w:spacing w:val="-8"/>
          <w:sz w:val="20"/>
        </w:rPr>
        <w:t xml:space="preserve"> </w:t>
      </w:r>
      <w:r>
        <w:rPr>
          <w:sz w:val="20"/>
        </w:rPr>
        <w:t>права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Произведение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11"/>
          <w:sz w:val="20"/>
        </w:rPr>
        <w:t xml:space="preserve"> </w:t>
      </w:r>
      <w:r>
        <w:rPr>
          <w:sz w:val="20"/>
        </w:rPr>
        <w:t>расторжения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не </w:t>
      </w:r>
      <w:r>
        <w:rPr>
          <w:spacing w:val="-2"/>
          <w:sz w:val="20"/>
        </w:rPr>
        <w:t>допускается.</w:t>
      </w:r>
    </w:p>
    <w:p w:rsidR="00A52469" w:rsidRDefault="000376E0">
      <w:pPr>
        <w:pStyle w:val="a4"/>
        <w:numPr>
          <w:ilvl w:val="1"/>
          <w:numId w:val="2"/>
        </w:numPr>
        <w:tabs>
          <w:tab w:val="left" w:pos="1050"/>
        </w:tabs>
        <w:ind w:left="1050" w:hanging="351"/>
        <w:rPr>
          <w:sz w:val="20"/>
        </w:rPr>
      </w:pPr>
      <w:r>
        <w:rPr>
          <w:sz w:val="20"/>
        </w:rPr>
        <w:t>Приобретатель</w:t>
      </w:r>
      <w:r>
        <w:rPr>
          <w:spacing w:val="-8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8"/>
          <w:sz w:val="20"/>
        </w:rPr>
        <w:t xml:space="preserve"> </w:t>
      </w:r>
      <w:r>
        <w:rPr>
          <w:sz w:val="20"/>
        </w:rPr>
        <w:t>расторгнуть</w:t>
      </w:r>
      <w:r>
        <w:rPr>
          <w:spacing w:val="-8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-7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случаях:</w:t>
      </w:r>
    </w:p>
    <w:p w:rsidR="00A52469" w:rsidRDefault="000376E0">
      <w:pPr>
        <w:pStyle w:val="a4"/>
        <w:numPr>
          <w:ilvl w:val="2"/>
          <w:numId w:val="2"/>
        </w:numPr>
        <w:tabs>
          <w:tab w:val="left" w:pos="1199"/>
        </w:tabs>
        <w:ind w:left="1199" w:hanging="500"/>
        <w:rPr>
          <w:sz w:val="20"/>
        </w:rPr>
      </w:pPr>
      <w:r>
        <w:rPr>
          <w:sz w:val="20"/>
        </w:rPr>
        <w:t>Если</w:t>
      </w:r>
      <w:r>
        <w:rPr>
          <w:spacing w:val="-11"/>
          <w:sz w:val="20"/>
        </w:rPr>
        <w:t xml:space="preserve"> </w:t>
      </w:r>
      <w:r>
        <w:rPr>
          <w:sz w:val="20"/>
        </w:rPr>
        <w:t>Правообладатель</w:t>
      </w:r>
      <w:r>
        <w:rPr>
          <w:spacing w:val="-8"/>
          <w:sz w:val="20"/>
        </w:rPr>
        <w:t xml:space="preserve"> </w:t>
      </w:r>
      <w:r>
        <w:rPr>
          <w:sz w:val="20"/>
        </w:rPr>
        <w:t>отказывается</w:t>
      </w:r>
      <w:r>
        <w:rPr>
          <w:spacing w:val="-9"/>
          <w:sz w:val="20"/>
        </w:rPr>
        <w:t xml:space="preserve"> </w:t>
      </w:r>
      <w:r>
        <w:rPr>
          <w:sz w:val="20"/>
        </w:rPr>
        <w:t>передать</w:t>
      </w:r>
      <w:r>
        <w:rPr>
          <w:spacing w:val="-8"/>
          <w:sz w:val="20"/>
        </w:rPr>
        <w:t xml:space="preserve"> </w:t>
      </w:r>
      <w:r>
        <w:rPr>
          <w:sz w:val="20"/>
        </w:rPr>
        <w:t>исключительное</w:t>
      </w:r>
      <w:r>
        <w:rPr>
          <w:spacing w:val="-10"/>
          <w:sz w:val="20"/>
        </w:rPr>
        <w:t xml:space="preserve"> </w:t>
      </w:r>
      <w:r>
        <w:rPr>
          <w:sz w:val="20"/>
        </w:rPr>
        <w:t>право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Произведение.</w:t>
      </w:r>
    </w:p>
    <w:p w:rsidR="00A52469" w:rsidRDefault="000376E0">
      <w:pPr>
        <w:pStyle w:val="a4"/>
        <w:numPr>
          <w:ilvl w:val="2"/>
          <w:numId w:val="2"/>
        </w:numPr>
        <w:tabs>
          <w:tab w:val="left" w:pos="1198"/>
        </w:tabs>
        <w:spacing w:before="1"/>
        <w:ind w:left="132" w:right="110" w:firstLine="566"/>
        <w:rPr>
          <w:sz w:val="20"/>
        </w:rPr>
      </w:pPr>
      <w:r>
        <w:rPr>
          <w:sz w:val="20"/>
        </w:rPr>
        <w:t>Если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последующем</w:t>
      </w:r>
      <w:r>
        <w:rPr>
          <w:spacing w:val="80"/>
          <w:sz w:val="20"/>
        </w:rPr>
        <w:t xml:space="preserve"> </w:t>
      </w:r>
      <w:r>
        <w:rPr>
          <w:sz w:val="20"/>
        </w:rPr>
        <w:t>выяснится,</w:t>
      </w:r>
      <w:r>
        <w:rPr>
          <w:spacing w:val="80"/>
          <w:sz w:val="20"/>
        </w:rPr>
        <w:t xml:space="preserve"> </w:t>
      </w:r>
      <w:r>
        <w:rPr>
          <w:sz w:val="20"/>
        </w:rPr>
        <w:t>что</w:t>
      </w:r>
      <w:r>
        <w:rPr>
          <w:spacing w:val="80"/>
          <w:sz w:val="20"/>
        </w:rPr>
        <w:t xml:space="preserve"> </w:t>
      </w:r>
      <w:r>
        <w:rPr>
          <w:sz w:val="20"/>
        </w:rPr>
        <w:t>исключительное</w:t>
      </w:r>
      <w:r>
        <w:rPr>
          <w:spacing w:val="80"/>
          <w:sz w:val="20"/>
        </w:rPr>
        <w:t xml:space="preserve"> </w:t>
      </w:r>
      <w:r>
        <w:rPr>
          <w:sz w:val="20"/>
        </w:rPr>
        <w:t>право</w:t>
      </w:r>
      <w:r>
        <w:rPr>
          <w:spacing w:val="80"/>
          <w:sz w:val="20"/>
        </w:rPr>
        <w:t xml:space="preserve"> </w:t>
      </w:r>
      <w:r>
        <w:rPr>
          <w:sz w:val="20"/>
        </w:rPr>
        <w:t>на</w:t>
      </w:r>
      <w:r>
        <w:rPr>
          <w:spacing w:val="80"/>
          <w:sz w:val="20"/>
        </w:rPr>
        <w:t xml:space="preserve"> </w:t>
      </w:r>
      <w:r>
        <w:rPr>
          <w:sz w:val="20"/>
        </w:rPr>
        <w:t>Произведение</w:t>
      </w:r>
      <w:r>
        <w:rPr>
          <w:spacing w:val="80"/>
          <w:sz w:val="20"/>
        </w:rPr>
        <w:t xml:space="preserve"> </w:t>
      </w:r>
      <w:r>
        <w:rPr>
          <w:sz w:val="20"/>
        </w:rPr>
        <w:t>не</w:t>
      </w:r>
      <w:r>
        <w:rPr>
          <w:spacing w:val="80"/>
          <w:sz w:val="20"/>
        </w:rPr>
        <w:t xml:space="preserve"> </w:t>
      </w:r>
      <w:r>
        <w:rPr>
          <w:sz w:val="20"/>
        </w:rPr>
        <w:t>принадлежит</w:t>
      </w:r>
      <w:r>
        <w:rPr>
          <w:spacing w:val="40"/>
          <w:sz w:val="20"/>
        </w:rPr>
        <w:t xml:space="preserve"> </w:t>
      </w:r>
      <w:r>
        <w:rPr>
          <w:sz w:val="20"/>
        </w:rPr>
        <w:t>Правообладателю на законных основаниях.</w:t>
      </w:r>
    </w:p>
    <w:p w:rsidR="00A52469" w:rsidRDefault="000376E0">
      <w:pPr>
        <w:pStyle w:val="a4"/>
        <w:numPr>
          <w:ilvl w:val="2"/>
          <w:numId w:val="2"/>
        </w:numPr>
        <w:tabs>
          <w:tab w:val="left" w:pos="1198"/>
        </w:tabs>
        <w:ind w:left="132" w:right="115" w:firstLine="566"/>
        <w:rPr>
          <w:sz w:val="20"/>
        </w:rPr>
      </w:pPr>
      <w:r>
        <w:rPr>
          <w:sz w:val="20"/>
        </w:rPr>
        <w:t>Если</w:t>
      </w:r>
      <w:r>
        <w:rPr>
          <w:spacing w:val="38"/>
          <w:sz w:val="20"/>
        </w:rPr>
        <w:t xml:space="preserve"> </w:t>
      </w:r>
      <w:r>
        <w:rPr>
          <w:sz w:val="20"/>
        </w:rPr>
        <w:t>в</w:t>
      </w:r>
      <w:r>
        <w:rPr>
          <w:spacing w:val="39"/>
          <w:sz w:val="20"/>
        </w:rPr>
        <w:t xml:space="preserve"> </w:t>
      </w:r>
      <w:r>
        <w:rPr>
          <w:sz w:val="20"/>
        </w:rPr>
        <w:t>последующем</w:t>
      </w:r>
      <w:r>
        <w:rPr>
          <w:spacing w:val="40"/>
          <w:sz w:val="20"/>
        </w:rPr>
        <w:t xml:space="preserve"> </w:t>
      </w:r>
      <w:r>
        <w:rPr>
          <w:sz w:val="20"/>
        </w:rPr>
        <w:t>выяснится,</w:t>
      </w:r>
      <w:r>
        <w:rPr>
          <w:spacing w:val="39"/>
          <w:sz w:val="20"/>
        </w:rPr>
        <w:t xml:space="preserve"> </w:t>
      </w:r>
      <w:r>
        <w:rPr>
          <w:sz w:val="20"/>
        </w:rPr>
        <w:t>что</w:t>
      </w:r>
      <w:r>
        <w:rPr>
          <w:spacing w:val="40"/>
          <w:sz w:val="20"/>
        </w:rPr>
        <w:t xml:space="preserve"> </w:t>
      </w:r>
      <w:r>
        <w:rPr>
          <w:sz w:val="20"/>
        </w:rPr>
        <w:t>исключительное</w:t>
      </w:r>
      <w:r>
        <w:rPr>
          <w:spacing w:val="39"/>
          <w:sz w:val="20"/>
        </w:rPr>
        <w:t xml:space="preserve"> </w:t>
      </w:r>
      <w:r>
        <w:rPr>
          <w:sz w:val="20"/>
        </w:rPr>
        <w:t>право</w:t>
      </w:r>
      <w:r>
        <w:rPr>
          <w:spacing w:val="40"/>
          <w:sz w:val="20"/>
        </w:rPr>
        <w:t xml:space="preserve"> </w:t>
      </w:r>
      <w:r>
        <w:rPr>
          <w:sz w:val="20"/>
        </w:rPr>
        <w:t>на</w:t>
      </w:r>
      <w:r>
        <w:rPr>
          <w:spacing w:val="39"/>
          <w:sz w:val="20"/>
        </w:rPr>
        <w:t xml:space="preserve"> </w:t>
      </w:r>
      <w:r>
        <w:rPr>
          <w:sz w:val="20"/>
        </w:rPr>
        <w:t>Произведение</w:t>
      </w:r>
      <w:r>
        <w:rPr>
          <w:spacing w:val="40"/>
          <w:sz w:val="20"/>
        </w:rPr>
        <w:t xml:space="preserve"> </w:t>
      </w:r>
      <w:r>
        <w:rPr>
          <w:sz w:val="20"/>
        </w:rPr>
        <w:t>было</w:t>
      </w:r>
      <w:r>
        <w:rPr>
          <w:spacing w:val="40"/>
          <w:sz w:val="20"/>
        </w:rPr>
        <w:t xml:space="preserve"> </w:t>
      </w:r>
      <w:r>
        <w:rPr>
          <w:sz w:val="20"/>
        </w:rPr>
        <w:t>передано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39"/>
          <w:sz w:val="20"/>
        </w:rPr>
        <w:t xml:space="preserve"> </w:t>
      </w:r>
      <w:proofErr w:type="gramStart"/>
      <w:r>
        <w:rPr>
          <w:sz w:val="20"/>
        </w:rPr>
        <w:t>залог</w:t>
      </w:r>
      <w:proofErr w:type="gramEnd"/>
      <w:r>
        <w:rPr>
          <w:sz w:val="20"/>
        </w:rPr>
        <w:t xml:space="preserve"> третьим лицам.</w:t>
      </w:r>
    </w:p>
    <w:p w:rsidR="00A52469" w:rsidRDefault="000376E0">
      <w:pPr>
        <w:pStyle w:val="a4"/>
        <w:numPr>
          <w:ilvl w:val="2"/>
          <w:numId w:val="2"/>
        </w:numPr>
        <w:tabs>
          <w:tab w:val="left" w:pos="1198"/>
        </w:tabs>
        <w:ind w:left="132" w:right="112" w:firstLine="566"/>
        <w:rPr>
          <w:sz w:val="20"/>
        </w:rPr>
      </w:pPr>
      <w:r>
        <w:rPr>
          <w:sz w:val="20"/>
        </w:rPr>
        <w:t>Если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последующем</w:t>
      </w:r>
      <w:r>
        <w:rPr>
          <w:spacing w:val="80"/>
          <w:sz w:val="20"/>
        </w:rPr>
        <w:t xml:space="preserve"> </w:t>
      </w:r>
      <w:r>
        <w:rPr>
          <w:sz w:val="20"/>
        </w:rPr>
        <w:t>выяснится,</w:t>
      </w:r>
      <w:r>
        <w:rPr>
          <w:spacing w:val="80"/>
          <w:sz w:val="20"/>
        </w:rPr>
        <w:t xml:space="preserve"> </w:t>
      </w:r>
      <w:r>
        <w:rPr>
          <w:sz w:val="20"/>
        </w:rPr>
        <w:t>что</w:t>
      </w:r>
      <w:r>
        <w:rPr>
          <w:spacing w:val="80"/>
          <w:sz w:val="20"/>
        </w:rPr>
        <w:t xml:space="preserve"> </w:t>
      </w:r>
      <w:r>
        <w:rPr>
          <w:sz w:val="20"/>
        </w:rPr>
        <w:t>исключительное</w:t>
      </w:r>
      <w:r>
        <w:rPr>
          <w:spacing w:val="80"/>
          <w:sz w:val="20"/>
        </w:rPr>
        <w:t xml:space="preserve"> </w:t>
      </w:r>
      <w:r>
        <w:rPr>
          <w:sz w:val="20"/>
        </w:rPr>
        <w:t>право</w:t>
      </w:r>
      <w:r>
        <w:rPr>
          <w:spacing w:val="80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80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80"/>
          <w:sz w:val="20"/>
        </w:rPr>
        <w:t xml:space="preserve"> </w:t>
      </w:r>
      <w:r>
        <w:rPr>
          <w:sz w:val="20"/>
        </w:rPr>
        <w:t>было предоставлено третьим лицам.</w:t>
      </w:r>
    </w:p>
    <w:p w:rsidR="00A52469" w:rsidRDefault="000376E0">
      <w:pPr>
        <w:pStyle w:val="a4"/>
        <w:numPr>
          <w:ilvl w:val="2"/>
          <w:numId w:val="2"/>
        </w:numPr>
        <w:tabs>
          <w:tab w:val="left" w:pos="1198"/>
          <w:tab w:val="left" w:pos="1819"/>
          <w:tab w:val="left" w:pos="3498"/>
          <w:tab w:val="left" w:pos="4827"/>
          <w:tab w:val="left" w:pos="5787"/>
          <w:tab w:val="left" w:pos="6262"/>
          <w:tab w:val="left" w:pos="7456"/>
          <w:tab w:val="left" w:pos="8765"/>
          <w:tab w:val="left" w:pos="9065"/>
        </w:tabs>
        <w:ind w:left="132" w:right="109" w:firstLine="566"/>
        <w:rPr>
          <w:sz w:val="20"/>
        </w:rPr>
      </w:pPr>
      <w:r>
        <w:rPr>
          <w:spacing w:val="-4"/>
          <w:sz w:val="20"/>
        </w:rPr>
        <w:t>Если</w:t>
      </w:r>
      <w:r>
        <w:rPr>
          <w:sz w:val="20"/>
        </w:rPr>
        <w:tab/>
      </w:r>
      <w:r>
        <w:rPr>
          <w:spacing w:val="-2"/>
          <w:sz w:val="20"/>
        </w:rPr>
        <w:t>Правообладатель</w:t>
      </w:r>
      <w:r>
        <w:rPr>
          <w:sz w:val="20"/>
        </w:rPr>
        <w:tab/>
      </w:r>
      <w:r>
        <w:rPr>
          <w:spacing w:val="-2"/>
          <w:sz w:val="20"/>
        </w:rPr>
        <w:t>отказывается</w:t>
      </w:r>
      <w:r>
        <w:rPr>
          <w:sz w:val="20"/>
        </w:rPr>
        <w:tab/>
      </w:r>
      <w:r>
        <w:rPr>
          <w:spacing w:val="-2"/>
          <w:sz w:val="20"/>
        </w:rPr>
        <w:t>передать</w:t>
      </w:r>
      <w:r>
        <w:rPr>
          <w:sz w:val="20"/>
        </w:rPr>
        <w:tab/>
      </w:r>
      <w:r>
        <w:rPr>
          <w:spacing w:val="-4"/>
          <w:sz w:val="20"/>
        </w:rPr>
        <w:t>все</w:t>
      </w:r>
      <w:r>
        <w:rPr>
          <w:sz w:val="20"/>
        </w:rPr>
        <w:tab/>
      </w:r>
      <w:r>
        <w:rPr>
          <w:spacing w:val="-2"/>
          <w:sz w:val="20"/>
        </w:rPr>
        <w:t>документы,</w:t>
      </w:r>
      <w:r>
        <w:rPr>
          <w:sz w:val="20"/>
        </w:rPr>
        <w:tab/>
      </w:r>
      <w:r>
        <w:rPr>
          <w:spacing w:val="-2"/>
          <w:sz w:val="20"/>
        </w:rPr>
        <w:t>относящиеся</w:t>
      </w:r>
      <w:r>
        <w:rPr>
          <w:sz w:val="20"/>
        </w:rPr>
        <w:tab/>
      </w:r>
      <w:r>
        <w:rPr>
          <w:spacing w:val="-10"/>
          <w:sz w:val="20"/>
        </w:rPr>
        <w:t>к</w:t>
      </w:r>
      <w:r>
        <w:rPr>
          <w:sz w:val="20"/>
        </w:rPr>
        <w:tab/>
      </w:r>
      <w:r>
        <w:rPr>
          <w:spacing w:val="-2"/>
          <w:sz w:val="20"/>
        </w:rPr>
        <w:t xml:space="preserve">Произведению </w:t>
      </w:r>
      <w:r>
        <w:rPr>
          <w:sz w:val="20"/>
        </w:rPr>
        <w:t>и передаваемые вместе с Произведением.</w:t>
      </w:r>
    </w:p>
    <w:p w:rsidR="00A52469" w:rsidRDefault="000376E0">
      <w:pPr>
        <w:pStyle w:val="1"/>
        <w:numPr>
          <w:ilvl w:val="0"/>
          <w:numId w:val="2"/>
        </w:numPr>
        <w:tabs>
          <w:tab w:val="left" w:pos="1000"/>
        </w:tabs>
        <w:ind w:left="1000" w:hanging="301"/>
        <w:jc w:val="left"/>
      </w:pPr>
      <w:r>
        <w:t>Разрешение</w:t>
      </w:r>
      <w:r>
        <w:rPr>
          <w:spacing w:val="-8"/>
        </w:rPr>
        <w:t xml:space="preserve"> </w:t>
      </w:r>
      <w:r>
        <w:t>споров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rPr>
          <w:spacing w:val="-2"/>
        </w:rPr>
        <w:t>договора</w:t>
      </w:r>
    </w:p>
    <w:p w:rsidR="00A52469" w:rsidRDefault="000376E0">
      <w:pPr>
        <w:pStyle w:val="a4"/>
        <w:numPr>
          <w:ilvl w:val="1"/>
          <w:numId w:val="2"/>
        </w:numPr>
        <w:tabs>
          <w:tab w:val="left" w:pos="1150"/>
        </w:tabs>
        <w:ind w:right="111" w:firstLine="566"/>
        <w:rPr>
          <w:sz w:val="20"/>
        </w:rPr>
      </w:pPr>
      <w:r>
        <w:rPr>
          <w:sz w:val="20"/>
        </w:rPr>
        <w:t>Претензионный</w:t>
      </w:r>
      <w:r>
        <w:rPr>
          <w:spacing w:val="73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71"/>
          <w:sz w:val="20"/>
        </w:rPr>
        <w:t xml:space="preserve"> </w:t>
      </w:r>
      <w:r>
        <w:rPr>
          <w:sz w:val="20"/>
        </w:rPr>
        <w:t>досудебного</w:t>
      </w:r>
      <w:r>
        <w:rPr>
          <w:spacing w:val="75"/>
          <w:sz w:val="20"/>
        </w:rPr>
        <w:t xml:space="preserve"> </w:t>
      </w:r>
      <w:r>
        <w:rPr>
          <w:sz w:val="20"/>
        </w:rPr>
        <w:t>урегулирования</w:t>
      </w:r>
      <w:r>
        <w:rPr>
          <w:spacing w:val="71"/>
          <w:sz w:val="20"/>
        </w:rPr>
        <w:t xml:space="preserve"> </w:t>
      </w:r>
      <w:r>
        <w:rPr>
          <w:sz w:val="20"/>
        </w:rPr>
        <w:t>споров</w:t>
      </w:r>
      <w:r>
        <w:rPr>
          <w:spacing w:val="71"/>
          <w:sz w:val="20"/>
        </w:rPr>
        <w:t xml:space="preserve"> </w:t>
      </w:r>
      <w:r>
        <w:rPr>
          <w:sz w:val="20"/>
        </w:rPr>
        <w:t>из</w:t>
      </w:r>
      <w:r>
        <w:rPr>
          <w:spacing w:val="72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70"/>
          <w:sz w:val="20"/>
        </w:rPr>
        <w:t xml:space="preserve"> </w:t>
      </w:r>
      <w:r>
        <w:rPr>
          <w:sz w:val="20"/>
        </w:rPr>
        <w:t>не</w:t>
      </w:r>
      <w:r>
        <w:rPr>
          <w:spacing w:val="72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71"/>
          <w:sz w:val="20"/>
        </w:rPr>
        <w:t xml:space="preserve"> </w:t>
      </w:r>
      <w:r>
        <w:rPr>
          <w:sz w:val="20"/>
        </w:rPr>
        <w:t>для</w:t>
      </w:r>
      <w:r>
        <w:rPr>
          <w:spacing w:val="71"/>
          <w:sz w:val="20"/>
        </w:rPr>
        <w:t xml:space="preserve"> </w:t>
      </w:r>
      <w:r>
        <w:rPr>
          <w:sz w:val="20"/>
        </w:rPr>
        <w:t xml:space="preserve">Сторон </w:t>
      </w:r>
      <w:r>
        <w:rPr>
          <w:spacing w:val="-2"/>
          <w:sz w:val="20"/>
        </w:rPr>
        <w:t>обязательным.</w:t>
      </w:r>
    </w:p>
    <w:p w:rsidR="00A52469" w:rsidRDefault="000376E0">
      <w:pPr>
        <w:pStyle w:val="a4"/>
        <w:numPr>
          <w:ilvl w:val="1"/>
          <w:numId w:val="2"/>
        </w:numPr>
        <w:tabs>
          <w:tab w:val="left" w:pos="1150"/>
        </w:tabs>
        <w:spacing w:before="1"/>
        <w:ind w:right="116" w:firstLine="566"/>
        <w:rPr>
          <w:sz w:val="20"/>
        </w:rPr>
      </w:pPr>
      <w:r>
        <w:rPr>
          <w:sz w:val="20"/>
        </w:rPr>
        <w:t>Претензионные</w:t>
      </w:r>
      <w:r>
        <w:rPr>
          <w:spacing w:val="66"/>
          <w:sz w:val="20"/>
        </w:rPr>
        <w:t xml:space="preserve"> </w:t>
      </w:r>
      <w:r>
        <w:rPr>
          <w:sz w:val="20"/>
        </w:rPr>
        <w:t>письма</w:t>
      </w:r>
      <w:r>
        <w:rPr>
          <w:spacing w:val="66"/>
          <w:sz w:val="20"/>
        </w:rPr>
        <w:t xml:space="preserve"> </w:t>
      </w:r>
      <w:r>
        <w:rPr>
          <w:sz w:val="20"/>
        </w:rPr>
        <w:t>направляются</w:t>
      </w:r>
      <w:r>
        <w:rPr>
          <w:spacing w:val="65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65"/>
          <w:sz w:val="20"/>
        </w:rPr>
        <w:t xml:space="preserve"> </w:t>
      </w:r>
      <w:r>
        <w:rPr>
          <w:sz w:val="20"/>
        </w:rPr>
        <w:t>нарочным</w:t>
      </w:r>
      <w:r>
        <w:rPr>
          <w:spacing w:val="67"/>
          <w:sz w:val="20"/>
        </w:rPr>
        <w:t xml:space="preserve"> </w:t>
      </w:r>
      <w:r>
        <w:rPr>
          <w:sz w:val="20"/>
        </w:rPr>
        <w:t>либо</w:t>
      </w:r>
      <w:r>
        <w:rPr>
          <w:spacing w:val="66"/>
          <w:sz w:val="20"/>
        </w:rPr>
        <w:t xml:space="preserve"> </w:t>
      </w:r>
      <w:r>
        <w:rPr>
          <w:sz w:val="20"/>
        </w:rPr>
        <w:t>заказным</w:t>
      </w:r>
      <w:r>
        <w:rPr>
          <w:spacing w:val="67"/>
          <w:sz w:val="20"/>
        </w:rPr>
        <w:t xml:space="preserve"> </w:t>
      </w:r>
      <w:r>
        <w:rPr>
          <w:sz w:val="20"/>
        </w:rPr>
        <w:t>почтовым</w:t>
      </w:r>
      <w:r>
        <w:rPr>
          <w:spacing w:val="67"/>
          <w:sz w:val="20"/>
        </w:rPr>
        <w:t xml:space="preserve"> </w:t>
      </w:r>
      <w:r>
        <w:rPr>
          <w:sz w:val="20"/>
        </w:rPr>
        <w:t>отправлением с уведомлением о вручении последнего адресату по местонахождению Сторон, указанным в п. 13 Договора.</w:t>
      </w:r>
    </w:p>
    <w:p w:rsidR="00A52469" w:rsidRDefault="000376E0">
      <w:pPr>
        <w:pStyle w:val="a4"/>
        <w:numPr>
          <w:ilvl w:val="1"/>
          <w:numId w:val="2"/>
        </w:numPr>
        <w:tabs>
          <w:tab w:val="left" w:pos="1150"/>
        </w:tabs>
        <w:ind w:right="114" w:firstLine="566"/>
        <w:rPr>
          <w:sz w:val="20"/>
        </w:rPr>
      </w:pPr>
      <w:r>
        <w:rPr>
          <w:sz w:val="20"/>
        </w:rPr>
        <w:t>Срок</w:t>
      </w:r>
      <w:r>
        <w:rPr>
          <w:spacing w:val="40"/>
          <w:sz w:val="20"/>
        </w:rPr>
        <w:t xml:space="preserve"> </w:t>
      </w:r>
      <w:r>
        <w:rPr>
          <w:sz w:val="20"/>
        </w:rPr>
        <w:t>рассмотрения</w:t>
      </w:r>
      <w:r>
        <w:rPr>
          <w:spacing w:val="40"/>
          <w:sz w:val="20"/>
        </w:rPr>
        <w:t xml:space="preserve"> </w:t>
      </w:r>
      <w:r>
        <w:rPr>
          <w:sz w:val="20"/>
        </w:rPr>
        <w:t>претензионного</w:t>
      </w:r>
      <w:r>
        <w:rPr>
          <w:spacing w:val="40"/>
          <w:sz w:val="20"/>
        </w:rPr>
        <w:t xml:space="preserve"> </w:t>
      </w:r>
      <w:r>
        <w:rPr>
          <w:sz w:val="20"/>
        </w:rPr>
        <w:t>письма</w:t>
      </w:r>
      <w:r>
        <w:rPr>
          <w:spacing w:val="40"/>
          <w:sz w:val="20"/>
        </w:rPr>
        <w:t xml:space="preserve"> </w:t>
      </w:r>
      <w:r>
        <w:rPr>
          <w:sz w:val="20"/>
        </w:rPr>
        <w:t>составляет</w:t>
      </w:r>
      <w:r>
        <w:rPr>
          <w:spacing w:val="40"/>
          <w:sz w:val="20"/>
        </w:rPr>
        <w:t xml:space="preserve"> </w:t>
      </w:r>
      <w:r>
        <w:rPr>
          <w:sz w:val="20"/>
        </w:rPr>
        <w:t>30</w:t>
      </w:r>
      <w:r>
        <w:rPr>
          <w:spacing w:val="40"/>
          <w:sz w:val="20"/>
        </w:rPr>
        <w:t xml:space="preserve"> </w:t>
      </w:r>
      <w:r>
        <w:rPr>
          <w:sz w:val="20"/>
        </w:rPr>
        <w:t>(тридцать)</w:t>
      </w:r>
      <w:r>
        <w:rPr>
          <w:spacing w:val="40"/>
          <w:sz w:val="20"/>
        </w:rPr>
        <w:t xml:space="preserve"> </w:t>
      </w:r>
      <w:r>
        <w:rPr>
          <w:sz w:val="20"/>
        </w:rPr>
        <w:t>рабочих</w:t>
      </w:r>
      <w:r>
        <w:rPr>
          <w:spacing w:val="40"/>
          <w:sz w:val="20"/>
        </w:rPr>
        <w:t xml:space="preserve"> </w:t>
      </w:r>
      <w:r>
        <w:rPr>
          <w:sz w:val="20"/>
        </w:rPr>
        <w:t>дней</w:t>
      </w:r>
      <w:r>
        <w:rPr>
          <w:spacing w:val="40"/>
          <w:sz w:val="20"/>
        </w:rPr>
        <w:t xml:space="preserve"> </w:t>
      </w:r>
      <w:r>
        <w:rPr>
          <w:sz w:val="20"/>
        </w:rPr>
        <w:t>со</w:t>
      </w:r>
      <w:r>
        <w:rPr>
          <w:spacing w:val="40"/>
          <w:sz w:val="20"/>
        </w:rPr>
        <w:t xml:space="preserve"> </w:t>
      </w:r>
      <w:r>
        <w:rPr>
          <w:sz w:val="20"/>
        </w:rPr>
        <w:t>дня</w:t>
      </w:r>
      <w:r>
        <w:rPr>
          <w:spacing w:val="40"/>
          <w:sz w:val="20"/>
        </w:rPr>
        <w:t xml:space="preserve"> </w:t>
      </w:r>
      <w:r>
        <w:rPr>
          <w:sz w:val="20"/>
        </w:rPr>
        <w:t>получения последнего адресатом.</w:t>
      </w:r>
    </w:p>
    <w:p w:rsidR="00A52469" w:rsidRDefault="000376E0">
      <w:pPr>
        <w:pStyle w:val="a4"/>
        <w:numPr>
          <w:ilvl w:val="1"/>
          <w:numId w:val="2"/>
        </w:numPr>
        <w:tabs>
          <w:tab w:val="left" w:pos="1151"/>
        </w:tabs>
        <w:ind w:left="1151" w:hanging="452"/>
        <w:rPr>
          <w:sz w:val="20"/>
        </w:rPr>
      </w:pPr>
      <w:r>
        <w:rPr>
          <w:sz w:val="20"/>
        </w:rPr>
        <w:t>Споры</w:t>
      </w:r>
      <w:r>
        <w:rPr>
          <w:spacing w:val="-6"/>
          <w:sz w:val="20"/>
        </w:rPr>
        <w:t xml:space="preserve"> </w:t>
      </w:r>
      <w:r>
        <w:rPr>
          <w:sz w:val="20"/>
        </w:rPr>
        <w:t>из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разрешаются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судебном</w:t>
      </w:r>
      <w:r>
        <w:rPr>
          <w:spacing w:val="-5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законодательством.</w:t>
      </w:r>
    </w:p>
    <w:p w:rsidR="00A52469" w:rsidRDefault="00A52469">
      <w:pPr>
        <w:pStyle w:val="a3"/>
        <w:ind w:left="0" w:firstLine="0"/>
      </w:pPr>
    </w:p>
    <w:p w:rsidR="00A52469" w:rsidRDefault="000376E0">
      <w:pPr>
        <w:pStyle w:val="1"/>
        <w:numPr>
          <w:ilvl w:val="0"/>
          <w:numId w:val="2"/>
        </w:numPr>
        <w:tabs>
          <w:tab w:val="left" w:pos="1000"/>
        </w:tabs>
        <w:spacing w:before="1" w:line="229" w:lineRule="exact"/>
        <w:ind w:left="1000" w:hanging="301"/>
        <w:jc w:val="both"/>
      </w:pPr>
      <w:r>
        <w:rPr>
          <w:spacing w:val="-2"/>
        </w:rPr>
        <w:t>Форс-мажор</w:t>
      </w:r>
    </w:p>
    <w:p w:rsidR="00A52469" w:rsidRDefault="000376E0">
      <w:pPr>
        <w:pStyle w:val="a4"/>
        <w:numPr>
          <w:ilvl w:val="1"/>
          <w:numId w:val="2"/>
        </w:numPr>
        <w:tabs>
          <w:tab w:val="left" w:pos="1150"/>
        </w:tabs>
        <w:ind w:right="105" w:firstLine="566"/>
        <w:jc w:val="both"/>
        <w:rPr>
          <w:sz w:val="20"/>
        </w:rPr>
      </w:pPr>
      <w:r>
        <w:rPr>
          <w:sz w:val="20"/>
        </w:rPr>
        <w:t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:rsidR="00A52469" w:rsidRDefault="000376E0">
      <w:pPr>
        <w:pStyle w:val="a4"/>
        <w:numPr>
          <w:ilvl w:val="1"/>
          <w:numId w:val="2"/>
        </w:numPr>
        <w:tabs>
          <w:tab w:val="left" w:pos="1148"/>
        </w:tabs>
        <w:ind w:right="107" w:firstLine="566"/>
        <w:jc w:val="both"/>
        <w:rPr>
          <w:sz w:val="20"/>
        </w:rPr>
      </w:pPr>
      <w:r>
        <w:rPr>
          <w:sz w:val="20"/>
        </w:rPr>
        <w:t>Если любое из таких обстоятельств непосредственно повлекло неисполнение обязатель</w:t>
      </w:r>
      <w:proofErr w:type="gramStart"/>
      <w:r>
        <w:rPr>
          <w:sz w:val="20"/>
        </w:rPr>
        <w:t>ств в ср</w:t>
      </w:r>
      <w:proofErr w:type="gramEnd"/>
      <w:r>
        <w:rPr>
          <w:sz w:val="20"/>
        </w:rPr>
        <w:t>оки, установленные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Договором,</w:t>
      </w:r>
      <w:r>
        <w:rPr>
          <w:spacing w:val="-7"/>
          <w:sz w:val="20"/>
        </w:rPr>
        <w:t xml:space="preserve"> </w:t>
      </w:r>
      <w:r>
        <w:rPr>
          <w:sz w:val="20"/>
        </w:rPr>
        <w:t>то</w:t>
      </w:r>
      <w:r>
        <w:rPr>
          <w:spacing w:val="-4"/>
          <w:sz w:val="20"/>
        </w:rPr>
        <w:t xml:space="preserve"> </w:t>
      </w:r>
      <w:r>
        <w:rPr>
          <w:sz w:val="20"/>
        </w:rPr>
        <w:t>эти</w:t>
      </w:r>
      <w:r>
        <w:rPr>
          <w:spacing w:val="-7"/>
          <w:sz w:val="20"/>
        </w:rPr>
        <w:t xml:space="preserve"> </w:t>
      </w:r>
      <w:r>
        <w:rPr>
          <w:sz w:val="20"/>
        </w:rPr>
        <w:t>сроки</w:t>
      </w:r>
      <w:r>
        <w:rPr>
          <w:spacing w:val="-7"/>
          <w:sz w:val="20"/>
        </w:rPr>
        <w:t xml:space="preserve"> </w:t>
      </w:r>
      <w:r>
        <w:rPr>
          <w:sz w:val="20"/>
        </w:rPr>
        <w:t>соразмерно</w:t>
      </w:r>
      <w:r>
        <w:rPr>
          <w:spacing w:val="-4"/>
          <w:sz w:val="20"/>
        </w:rPr>
        <w:t xml:space="preserve"> </w:t>
      </w:r>
      <w:r>
        <w:rPr>
          <w:sz w:val="20"/>
        </w:rPr>
        <w:t>продлеваются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время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-7"/>
          <w:sz w:val="20"/>
        </w:rPr>
        <w:t xml:space="preserve"> </w:t>
      </w:r>
      <w:r>
        <w:rPr>
          <w:sz w:val="20"/>
        </w:rPr>
        <w:t>обстоятельств.</w:t>
      </w:r>
    </w:p>
    <w:p w:rsidR="00A52469" w:rsidRDefault="00A52469">
      <w:pPr>
        <w:jc w:val="both"/>
        <w:rPr>
          <w:sz w:val="20"/>
        </w:rPr>
        <w:sectPr w:rsidR="00A52469">
          <w:pgSz w:w="11910" w:h="16840"/>
          <w:pgMar w:top="760" w:right="460" w:bottom="280" w:left="1000" w:header="720" w:footer="720" w:gutter="0"/>
          <w:cols w:space="720"/>
        </w:sectPr>
      </w:pPr>
    </w:p>
    <w:p w:rsidR="00A52469" w:rsidRDefault="000376E0">
      <w:pPr>
        <w:pStyle w:val="a4"/>
        <w:numPr>
          <w:ilvl w:val="1"/>
          <w:numId w:val="2"/>
        </w:numPr>
        <w:tabs>
          <w:tab w:val="left" w:pos="1150"/>
        </w:tabs>
        <w:spacing w:before="74"/>
        <w:ind w:right="114" w:firstLine="566"/>
        <w:jc w:val="both"/>
        <w:rPr>
          <w:sz w:val="20"/>
        </w:rPr>
      </w:pPr>
      <w:r>
        <w:rPr>
          <w:sz w:val="20"/>
        </w:rPr>
        <w:lastRenderedPageBreak/>
        <w:t>Сторона, которая не может выполнить обязательства по Договору, должна своевременно, но не позднее</w:t>
      </w:r>
      <w:r>
        <w:rPr>
          <w:spacing w:val="80"/>
          <w:sz w:val="20"/>
        </w:rPr>
        <w:t xml:space="preserve"> </w:t>
      </w: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календарных</w:t>
      </w:r>
      <w:r>
        <w:rPr>
          <w:spacing w:val="13"/>
          <w:sz w:val="20"/>
        </w:rPr>
        <w:t xml:space="preserve"> </w:t>
      </w:r>
      <w:r>
        <w:rPr>
          <w:sz w:val="20"/>
        </w:rPr>
        <w:t>дней</w:t>
      </w:r>
      <w:r>
        <w:rPr>
          <w:spacing w:val="14"/>
          <w:sz w:val="20"/>
        </w:rPr>
        <w:t xml:space="preserve"> </w:t>
      </w:r>
      <w:r>
        <w:rPr>
          <w:sz w:val="20"/>
        </w:rPr>
        <w:t>после</w:t>
      </w:r>
      <w:r>
        <w:rPr>
          <w:spacing w:val="16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13"/>
          <w:sz w:val="20"/>
        </w:rPr>
        <w:t xml:space="preserve"> </w:t>
      </w:r>
      <w:r>
        <w:rPr>
          <w:sz w:val="20"/>
        </w:rPr>
        <w:t>обстоятельств</w:t>
      </w:r>
      <w:r>
        <w:rPr>
          <w:spacing w:val="16"/>
          <w:sz w:val="20"/>
        </w:rPr>
        <w:t xml:space="preserve"> </w:t>
      </w:r>
      <w:r>
        <w:rPr>
          <w:sz w:val="20"/>
        </w:rPr>
        <w:t>непреодолимой</w:t>
      </w:r>
      <w:r>
        <w:rPr>
          <w:spacing w:val="13"/>
          <w:sz w:val="20"/>
        </w:rPr>
        <w:t xml:space="preserve"> </w:t>
      </w:r>
      <w:r>
        <w:rPr>
          <w:sz w:val="20"/>
        </w:rPr>
        <w:t>силы,</w:t>
      </w:r>
      <w:r>
        <w:rPr>
          <w:spacing w:val="15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15"/>
          <w:sz w:val="20"/>
        </w:rPr>
        <w:t xml:space="preserve"> </w:t>
      </w:r>
      <w:r>
        <w:rPr>
          <w:sz w:val="20"/>
        </w:rPr>
        <w:t>известить</w:t>
      </w:r>
      <w:r>
        <w:rPr>
          <w:spacing w:val="14"/>
          <w:sz w:val="20"/>
        </w:rPr>
        <w:t xml:space="preserve"> </w:t>
      </w:r>
      <w:r>
        <w:rPr>
          <w:sz w:val="20"/>
        </w:rPr>
        <w:t>другую</w:t>
      </w:r>
      <w:r>
        <w:rPr>
          <w:spacing w:val="16"/>
          <w:sz w:val="20"/>
        </w:rPr>
        <w:t xml:space="preserve"> </w:t>
      </w:r>
      <w:r>
        <w:rPr>
          <w:sz w:val="20"/>
        </w:rPr>
        <w:t>Сторону, с предоставлением обосновывающих документов, выданных компетентными органами.</w:t>
      </w:r>
    </w:p>
    <w:p w:rsidR="00A52469" w:rsidRDefault="000376E0">
      <w:pPr>
        <w:pStyle w:val="a4"/>
        <w:numPr>
          <w:ilvl w:val="1"/>
          <w:numId w:val="2"/>
        </w:numPr>
        <w:tabs>
          <w:tab w:val="left" w:pos="1150"/>
        </w:tabs>
        <w:spacing w:before="1"/>
        <w:ind w:right="105" w:firstLine="566"/>
        <w:jc w:val="both"/>
        <w:rPr>
          <w:sz w:val="20"/>
        </w:rPr>
      </w:pPr>
      <w:proofErr w:type="spellStart"/>
      <w:r>
        <w:rPr>
          <w:sz w:val="20"/>
        </w:rPr>
        <w:t>Неуведомление</w:t>
      </w:r>
      <w:proofErr w:type="spellEnd"/>
      <w:r>
        <w:rPr>
          <w:sz w:val="20"/>
        </w:rPr>
        <w:t xml:space="preserve"> или несвоевременное уведомление о возникновении форс-мажорных обстоятельств, лишают Сторону права ссылаться на любые вышеуказанные обстоятельства, как на основание, освобождающее от ответственности за неисполнение обязательств.</w:t>
      </w:r>
    </w:p>
    <w:p w:rsidR="00A52469" w:rsidRDefault="000376E0">
      <w:pPr>
        <w:pStyle w:val="a4"/>
        <w:numPr>
          <w:ilvl w:val="1"/>
          <w:numId w:val="2"/>
        </w:numPr>
        <w:tabs>
          <w:tab w:val="left" w:pos="1151"/>
        </w:tabs>
        <w:spacing w:line="229" w:lineRule="exact"/>
        <w:ind w:left="1151" w:hanging="452"/>
        <w:jc w:val="both"/>
        <w:rPr>
          <w:sz w:val="20"/>
        </w:rPr>
      </w:pPr>
      <w:r>
        <w:rPr>
          <w:sz w:val="20"/>
        </w:rPr>
        <w:t>Стороны</w:t>
      </w:r>
      <w:r>
        <w:rPr>
          <w:spacing w:val="-9"/>
          <w:sz w:val="20"/>
        </w:rPr>
        <w:t xml:space="preserve"> </w:t>
      </w:r>
      <w:r>
        <w:rPr>
          <w:sz w:val="20"/>
        </w:rPr>
        <w:t>признают,</w:t>
      </w:r>
      <w:r>
        <w:rPr>
          <w:spacing w:val="-9"/>
          <w:sz w:val="20"/>
        </w:rPr>
        <w:t xml:space="preserve"> </w:t>
      </w:r>
      <w:r>
        <w:rPr>
          <w:sz w:val="20"/>
        </w:rPr>
        <w:t>что</w:t>
      </w:r>
      <w:r>
        <w:rPr>
          <w:spacing w:val="-8"/>
          <w:sz w:val="20"/>
        </w:rPr>
        <w:t xml:space="preserve"> </w:t>
      </w:r>
      <w:r>
        <w:rPr>
          <w:sz w:val="20"/>
        </w:rPr>
        <w:t>неплатежеспособность</w:t>
      </w:r>
      <w:r>
        <w:rPr>
          <w:spacing w:val="-8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-9"/>
          <w:sz w:val="20"/>
        </w:rPr>
        <w:t xml:space="preserve"> </w:t>
      </w:r>
      <w:r>
        <w:rPr>
          <w:sz w:val="20"/>
        </w:rPr>
        <w:t>не</w:t>
      </w:r>
      <w:r>
        <w:rPr>
          <w:spacing w:val="-9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10"/>
          <w:sz w:val="20"/>
        </w:rPr>
        <w:t xml:space="preserve"> </w:t>
      </w:r>
      <w:r>
        <w:rPr>
          <w:sz w:val="20"/>
        </w:rPr>
        <w:t>форс-мажорным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обстоятельством.</w:t>
      </w:r>
    </w:p>
    <w:p w:rsidR="00A52469" w:rsidRDefault="00A52469">
      <w:pPr>
        <w:pStyle w:val="a3"/>
        <w:spacing w:before="1"/>
        <w:ind w:left="0" w:firstLine="0"/>
      </w:pPr>
    </w:p>
    <w:p w:rsidR="00A52469" w:rsidRDefault="000376E0">
      <w:pPr>
        <w:pStyle w:val="1"/>
        <w:numPr>
          <w:ilvl w:val="0"/>
          <w:numId w:val="2"/>
        </w:numPr>
        <w:tabs>
          <w:tab w:val="left" w:pos="1000"/>
        </w:tabs>
        <w:spacing w:before="0"/>
        <w:ind w:left="1000" w:hanging="301"/>
        <w:jc w:val="both"/>
      </w:pPr>
      <w:r>
        <w:t>Прочие</w:t>
      </w:r>
      <w:r>
        <w:rPr>
          <w:spacing w:val="-10"/>
        </w:rPr>
        <w:t xml:space="preserve"> </w:t>
      </w:r>
      <w:r>
        <w:rPr>
          <w:spacing w:val="-2"/>
        </w:rPr>
        <w:t>условия</w:t>
      </w:r>
    </w:p>
    <w:p w:rsidR="00A52469" w:rsidRDefault="000376E0">
      <w:pPr>
        <w:pStyle w:val="a4"/>
        <w:numPr>
          <w:ilvl w:val="1"/>
          <w:numId w:val="2"/>
        </w:numPr>
        <w:tabs>
          <w:tab w:val="left" w:pos="1150"/>
        </w:tabs>
        <w:spacing w:before="1"/>
        <w:ind w:right="113" w:firstLine="566"/>
        <w:jc w:val="both"/>
        <w:rPr>
          <w:sz w:val="20"/>
        </w:rPr>
      </w:pPr>
      <w:r>
        <w:rPr>
          <w:sz w:val="20"/>
        </w:rPr>
        <w:t>Стороны не имеют никаких сопутствующих устных договоренностей. Содержание текста Договора полностью соответствует действительному волеизъявлению Сторон.</w:t>
      </w:r>
    </w:p>
    <w:p w:rsidR="00A52469" w:rsidRDefault="000376E0">
      <w:pPr>
        <w:pStyle w:val="a4"/>
        <w:numPr>
          <w:ilvl w:val="1"/>
          <w:numId w:val="2"/>
        </w:numPr>
        <w:tabs>
          <w:tab w:val="left" w:pos="1148"/>
        </w:tabs>
        <w:ind w:right="108" w:firstLine="566"/>
        <w:jc w:val="both"/>
        <w:rPr>
          <w:sz w:val="20"/>
        </w:rPr>
      </w:pPr>
      <w:r>
        <w:rPr>
          <w:sz w:val="20"/>
        </w:rPr>
        <w:t>Вся переписка по предмету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Договора, предшествующая его заключению, теряет юридическую силу</w:t>
      </w:r>
      <w:r>
        <w:rPr>
          <w:spacing w:val="-1"/>
          <w:sz w:val="20"/>
        </w:rPr>
        <w:t xml:space="preserve"> </w:t>
      </w:r>
      <w:r>
        <w:rPr>
          <w:sz w:val="20"/>
        </w:rPr>
        <w:t>со дня заключения Договора.</w:t>
      </w:r>
    </w:p>
    <w:p w:rsidR="00A52469" w:rsidRDefault="000376E0">
      <w:pPr>
        <w:pStyle w:val="a4"/>
        <w:numPr>
          <w:ilvl w:val="1"/>
          <w:numId w:val="2"/>
        </w:numPr>
        <w:tabs>
          <w:tab w:val="left" w:pos="1150"/>
        </w:tabs>
        <w:ind w:right="105" w:firstLine="566"/>
        <w:jc w:val="both"/>
        <w:rPr>
          <w:sz w:val="20"/>
        </w:rPr>
      </w:pPr>
      <w:r>
        <w:rPr>
          <w:sz w:val="20"/>
        </w:rPr>
        <w:t>Стороны признают, что если какое-либо из положений Договора становится недействительным в течение срока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5"/>
          <w:sz w:val="20"/>
        </w:rPr>
        <w:t xml:space="preserve"> </w:t>
      </w:r>
      <w:r>
        <w:rPr>
          <w:sz w:val="20"/>
        </w:rPr>
        <w:t>вследствие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законодательства,</w:t>
      </w:r>
      <w:r>
        <w:rPr>
          <w:spacing w:val="-4"/>
          <w:sz w:val="20"/>
        </w:rPr>
        <w:t xml:space="preserve"> </w:t>
      </w:r>
      <w:r>
        <w:rPr>
          <w:sz w:val="20"/>
        </w:rPr>
        <w:t>остальные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обязательны</w:t>
      </w:r>
      <w:r>
        <w:rPr>
          <w:spacing w:val="-4"/>
          <w:sz w:val="20"/>
        </w:rPr>
        <w:t xml:space="preserve"> </w:t>
      </w:r>
      <w:r>
        <w:rPr>
          <w:sz w:val="20"/>
        </w:rPr>
        <w:t>для Сторон</w:t>
      </w:r>
      <w:r>
        <w:rPr>
          <w:spacing w:val="-5"/>
          <w:sz w:val="20"/>
        </w:rPr>
        <w:t xml:space="preserve"> </w:t>
      </w:r>
      <w:r>
        <w:rPr>
          <w:sz w:val="20"/>
        </w:rPr>
        <w:t>в течение срока действия Договора.</w:t>
      </w:r>
    </w:p>
    <w:p w:rsidR="00A52469" w:rsidRDefault="000376E0">
      <w:pPr>
        <w:pStyle w:val="a4"/>
        <w:numPr>
          <w:ilvl w:val="1"/>
          <w:numId w:val="2"/>
        </w:numPr>
        <w:tabs>
          <w:tab w:val="left" w:pos="1149"/>
        </w:tabs>
        <w:ind w:left="1149" w:hanging="450"/>
        <w:jc w:val="both"/>
        <w:rPr>
          <w:sz w:val="20"/>
        </w:rPr>
      </w:pPr>
      <w:r>
        <w:rPr>
          <w:sz w:val="20"/>
        </w:rPr>
        <w:t>Договор</w:t>
      </w:r>
      <w:r>
        <w:rPr>
          <w:spacing w:val="-7"/>
          <w:sz w:val="20"/>
        </w:rPr>
        <w:t xml:space="preserve"> </w:t>
      </w:r>
      <w:r>
        <w:rPr>
          <w:sz w:val="20"/>
        </w:rPr>
        <w:t>составлен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(двух)</w:t>
      </w:r>
      <w:r>
        <w:rPr>
          <w:spacing w:val="-6"/>
          <w:sz w:val="20"/>
        </w:rPr>
        <w:t xml:space="preserve"> </w:t>
      </w:r>
      <w:r>
        <w:rPr>
          <w:sz w:val="20"/>
        </w:rPr>
        <w:t>подлинных</w:t>
      </w:r>
      <w:r>
        <w:rPr>
          <w:spacing w:val="-6"/>
          <w:sz w:val="20"/>
        </w:rPr>
        <w:t xml:space="preserve"> </w:t>
      </w:r>
      <w:r>
        <w:rPr>
          <w:sz w:val="20"/>
        </w:rPr>
        <w:t>экземплярах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русском</w:t>
      </w:r>
      <w:r>
        <w:rPr>
          <w:spacing w:val="-5"/>
          <w:sz w:val="20"/>
        </w:rPr>
        <w:t xml:space="preserve"> </w:t>
      </w:r>
      <w:r>
        <w:rPr>
          <w:sz w:val="20"/>
        </w:rPr>
        <w:t>языке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одному</w:t>
      </w:r>
      <w:r>
        <w:rPr>
          <w:spacing w:val="-9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каждой</w:t>
      </w:r>
      <w:r>
        <w:rPr>
          <w:spacing w:val="-7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Сторон.</w:t>
      </w:r>
    </w:p>
    <w:p w:rsidR="00A52469" w:rsidRDefault="000376E0">
      <w:pPr>
        <w:pStyle w:val="a4"/>
        <w:numPr>
          <w:ilvl w:val="0"/>
          <w:numId w:val="2"/>
        </w:numPr>
        <w:tabs>
          <w:tab w:val="left" w:pos="4418"/>
        </w:tabs>
        <w:spacing w:before="229"/>
        <w:ind w:left="4418" w:hanging="301"/>
        <w:jc w:val="left"/>
        <w:rPr>
          <w:b/>
          <w:sz w:val="20"/>
        </w:rPr>
      </w:pPr>
      <w:r>
        <w:rPr>
          <w:b/>
          <w:sz w:val="20"/>
        </w:rPr>
        <w:t>Адреса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реквизиты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сторон</w:t>
      </w:r>
    </w:p>
    <w:p w:rsidR="00A52469" w:rsidRDefault="00A52469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306" w:type="dxa"/>
        <w:tblLayout w:type="fixed"/>
        <w:tblLook w:val="01E0" w:firstRow="1" w:lastRow="1" w:firstColumn="1" w:lastColumn="1" w:noHBand="0" w:noVBand="0"/>
      </w:tblPr>
      <w:tblGrid>
        <w:gridCol w:w="4637"/>
        <w:gridCol w:w="5304"/>
      </w:tblGrid>
      <w:tr w:rsidR="00A52469">
        <w:trPr>
          <w:trHeight w:val="2987"/>
        </w:trPr>
        <w:tc>
          <w:tcPr>
            <w:tcW w:w="4637" w:type="dxa"/>
          </w:tcPr>
          <w:p w:rsidR="00A52469" w:rsidRDefault="000376E0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«Приобретатель»</w:t>
            </w:r>
          </w:p>
          <w:p w:rsidR="00A52469" w:rsidRDefault="000376E0">
            <w:pPr>
              <w:pStyle w:val="TableParagraph"/>
              <w:spacing w:line="237" w:lineRule="auto"/>
              <w:ind w:right="679"/>
              <w:rPr>
                <w:sz w:val="20"/>
              </w:rPr>
            </w:pPr>
            <w:r>
              <w:rPr>
                <w:b/>
                <w:sz w:val="20"/>
              </w:rPr>
              <w:t xml:space="preserve">ФГБОУ </w:t>
            </w:r>
            <w:proofErr w:type="gramStart"/>
            <w:r>
              <w:rPr>
                <w:b/>
                <w:sz w:val="20"/>
              </w:rPr>
              <w:t>ВО</w:t>
            </w:r>
            <w:proofErr w:type="gramEnd"/>
            <w:r>
              <w:rPr>
                <w:b/>
                <w:sz w:val="20"/>
              </w:rPr>
              <w:t xml:space="preserve"> «Томский государственный архитектурно-строительный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университет» </w:t>
            </w:r>
            <w:r>
              <w:rPr>
                <w:sz w:val="20"/>
              </w:rPr>
              <w:t>634003, г. Томск, пл. Соляная, 2</w:t>
            </w:r>
          </w:p>
          <w:p w:rsidR="00A52469" w:rsidRDefault="000376E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Банковские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реквизиты:</w:t>
            </w:r>
          </w:p>
          <w:p w:rsidR="00A52469" w:rsidRDefault="000376E0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ИНН/КПП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7020000080/701701001</w:t>
            </w:r>
          </w:p>
          <w:p w:rsidR="00A52469" w:rsidRDefault="000376E0">
            <w:pPr>
              <w:pStyle w:val="TableParagraph"/>
              <w:spacing w:before="1" w:line="235" w:lineRule="auto"/>
              <w:ind w:right="145"/>
              <w:rPr>
                <w:sz w:val="20"/>
              </w:rPr>
            </w:pPr>
            <w:r>
              <w:rPr>
                <w:sz w:val="20"/>
              </w:rPr>
              <w:t>УФК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(ТГАСУ,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л/с </w:t>
            </w:r>
            <w:r>
              <w:rPr>
                <w:spacing w:val="-2"/>
                <w:sz w:val="20"/>
              </w:rPr>
              <w:t>20656У75640)</w:t>
            </w:r>
          </w:p>
          <w:p w:rsidR="00A52469" w:rsidRDefault="000376E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Расчетный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счет: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03214643000000016500</w:t>
            </w:r>
          </w:p>
          <w:p w:rsidR="00A52469" w:rsidRDefault="000376E0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ОТДЕЛЕНИЕ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ТОМСК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РОССИИ//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УФК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по</w:t>
            </w:r>
            <w:proofErr w:type="gramEnd"/>
          </w:p>
          <w:p w:rsidR="00A52469" w:rsidRDefault="000376E0">
            <w:pPr>
              <w:pStyle w:val="TableParagraph"/>
              <w:ind w:right="1970"/>
              <w:rPr>
                <w:sz w:val="20"/>
              </w:rPr>
            </w:pPr>
            <w:r>
              <w:rPr>
                <w:sz w:val="20"/>
              </w:rPr>
              <w:t>Томской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области,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Томск БИК 016902004</w:t>
            </w:r>
          </w:p>
          <w:p w:rsidR="00A52469" w:rsidRDefault="000376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ОКТМО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69701000</w:t>
            </w:r>
          </w:p>
        </w:tc>
        <w:tc>
          <w:tcPr>
            <w:tcW w:w="5304" w:type="dxa"/>
          </w:tcPr>
          <w:p w:rsidR="00A52469" w:rsidRDefault="000376E0">
            <w:pPr>
              <w:pStyle w:val="TableParagraph"/>
              <w:spacing w:line="228" w:lineRule="exact"/>
              <w:ind w:left="1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«Правообладатель»</w:t>
            </w:r>
          </w:p>
          <w:p w:rsidR="00A52469" w:rsidRDefault="000376E0">
            <w:pPr>
              <w:pStyle w:val="TableParagraph"/>
              <w:tabs>
                <w:tab w:val="left" w:pos="5298"/>
              </w:tabs>
              <w:spacing w:line="222" w:lineRule="exact"/>
              <w:ind w:left="191"/>
              <w:rPr>
                <w:sz w:val="20"/>
              </w:rPr>
            </w:pPr>
            <w:r>
              <w:rPr>
                <w:sz w:val="20"/>
              </w:rPr>
              <w:t>Фамилия Имя Отчество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A52469" w:rsidRDefault="000376E0">
            <w:pPr>
              <w:pStyle w:val="TableParagraph"/>
              <w:tabs>
                <w:tab w:val="left" w:pos="5299"/>
              </w:tabs>
              <w:spacing w:line="222" w:lineRule="exact"/>
              <w:ind w:left="21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A52469" w:rsidRDefault="000376E0">
            <w:pPr>
              <w:pStyle w:val="TableParagraph"/>
              <w:tabs>
                <w:tab w:val="left" w:pos="5299"/>
              </w:tabs>
              <w:spacing w:before="15"/>
              <w:ind w:left="191"/>
              <w:rPr>
                <w:sz w:val="20"/>
              </w:rPr>
            </w:pPr>
            <w:r>
              <w:rPr>
                <w:sz w:val="20"/>
              </w:rPr>
              <w:t>№ пенсионного свидетельства: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A52469" w:rsidRDefault="000376E0">
            <w:pPr>
              <w:pStyle w:val="TableParagraph"/>
              <w:tabs>
                <w:tab w:val="left" w:pos="5299"/>
              </w:tabs>
              <w:ind w:left="191"/>
              <w:rPr>
                <w:sz w:val="20"/>
              </w:rPr>
            </w:pPr>
            <w:r>
              <w:rPr>
                <w:sz w:val="20"/>
              </w:rPr>
              <w:t>ИНН: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A52469" w:rsidRDefault="000376E0">
            <w:pPr>
              <w:pStyle w:val="TableParagraph"/>
              <w:tabs>
                <w:tab w:val="left" w:pos="5299"/>
              </w:tabs>
              <w:spacing w:before="1"/>
              <w:ind w:left="191"/>
              <w:rPr>
                <w:sz w:val="20"/>
              </w:rPr>
            </w:pPr>
            <w:r>
              <w:rPr>
                <w:sz w:val="20"/>
              </w:rPr>
              <w:t>Дата рождения: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A52469" w:rsidRDefault="000376E0">
            <w:pPr>
              <w:pStyle w:val="TableParagraph"/>
              <w:tabs>
                <w:tab w:val="left" w:pos="5299"/>
              </w:tabs>
              <w:spacing w:line="215" w:lineRule="exact"/>
              <w:ind w:left="191"/>
              <w:rPr>
                <w:sz w:val="20"/>
              </w:rPr>
            </w:pPr>
            <w:r>
              <w:rPr>
                <w:sz w:val="20"/>
              </w:rPr>
              <w:t>Адрес прописки: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A52469" w:rsidRDefault="000376E0">
            <w:pPr>
              <w:pStyle w:val="TableParagraph"/>
              <w:tabs>
                <w:tab w:val="left" w:pos="5299"/>
              </w:tabs>
              <w:spacing w:line="214" w:lineRule="exact"/>
              <w:ind w:left="21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A52469" w:rsidRDefault="000376E0">
            <w:pPr>
              <w:pStyle w:val="TableParagraph"/>
              <w:tabs>
                <w:tab w:val="left" w:pos="5298"/>
              </w:tabs>
              <w:spacing w:line="252" w:lineRule="auto"/>
              <w:ind w:left="191" w:right="2" w:firstLine="21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Телефон: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Паспорт: серия – номер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Дата выдачи: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A52469" w:rsidRDefault="000376E0">
            <w:pPr>
              <w:pStyle w:val="TableParagraph"/>
              <w:tabs>
                <w:tab w:val="left" w:pos="5299"/>
              </w:tabs>
              <w:spacing w:line="197" w:lineRule="exact"/>
              <w:ind w:left="19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Кем </w:t>
            </w:r>
            <w:proofErr w:type="gramStart"/>
            <w:r>
              <w:rPr>
                <w:sz w:val="20"/>
              </w:rPr>
              <w:t>выдан</w:t>
            </w:r>
            <w:proofErr w:type="gramEnd"/>
            <w:r>
              <w:rPr>
                <w:sz w:val="20"/>
              </w:rPr>
              <w:t xml:space="preserve">: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A52469" w:rsidRDefault="00A52469">
      <w:pPr>
        <w:pStyle w:val="a3"/>
        <w:spacing w:before="11"/>
        <w:ind w:left="0" w:firstLine="0"/>
        <w:rPr>
          <w:b/>
        </w:rPr>
      </w:pPr>
    </w:p>
    <w:p w:rsidR="00A52469" w:rsidRDefault="000376E0">
      <w:pPr>
        <w:spacing w:before="1"/>
        <w:ind w:left="132"/>
        <w:rPr>
          <w:b/>
          <w:sz w:val="20"/>
        </w:rPr>
      </w:pPr>
      <w:r>
        <w:rPr>
          <w:b/>
          <w:spacing w:val="-2"/>
          <w:sz w:val="20"/>
        </w:rPr>
        <w:t>Проректор</w:t>
      </w:r>
    </w:p>
    <w:p w:rsidR="00A52469" w:rsidRDefault="000376E0">
      <w:pPr>
        <w:tabs>
          <w:tab w:val="left" w:pos="2932"/>
          <w:tab w:val="left" w:pos="5894"/>
          <w:tab w:val="left" w:pos="7538"/>
          <w:tab w:val="left" w:pos="9635"/>
        </w:tabs>
        <w:spacing w:before="5" w:line="230" w:lineRule="exact"/>
        <w:ind w:left="132"/>
        <w:rPr>
          <w:sz w:val="20"/>
        </w:rPr>
      </w:pPr>
      <w:r>
        <w:rPr>
          <w:b/>
          <w:sz w:val="20"/>
        </w:rPr>
        <w:t>по учебной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работе </w:t>
      </w:r>
      <w:r>
        <w:rPr>
          <w:sz w:val="20"/>
          <w:u w:val="single"/>
        </w:rPr>
        <w:tab/>
      </w:r>
      <w:r w:rsidR="00AD3A5B">
        <w:rPr>
          <w:b/>
          <w:sz w:val="20"/>
        </w:rPr>
        <w:t xml:space="preserve"> </w:t>
      </w:r>
      <w:r w:rsidR="00AD3A5B" w:rsidRPr="00AD3A5B">
        <w:rPr>
          <w:b/>
        </w:rPr>
        <w:t>Д.Н.</w:t>
      </w:r>
      <w:r w:rsidR="00AD3A5B" w:rsidRPr="00AD3A5B">
        <w:rPr>
          <w:b/>
          <w:spacing w:val="-5"/>
        </w:rPr>
        <w:t xml:space="preserve"> </w:t>
      </w:r>
      <w:r w:rsidR="00AD3A5B" w:rsidRPr="00AD3A5B">
        <w:rPr>
          <w:b/>
        </w:rPr>
        <w:t>Песцов</w:t>
      </w:r>
      <w:r>
        <w:rPr>
          <w:b/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z w:val="20"/>
          <w:u w:val="single"/>
        </w:rPr>
        <w:tab/>
      </w:r>
    </w:p>
    <w:p w:rsidR="00A52469" w:rsidRDefault="000376E0">
      <w:pPr>
        <w:tabs>
          <w:tab w:val="left" w:pos="6335"/>
          <w:tab w:val="left" w:pos="7696"/>
        </w:tabs>
        <w:spacing w:line="184" w:lineRule="exact"/>
        <w:ind w:left="2014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(расшифровка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подписи)</w:t>
      </w:r>
    </w:p>
    <w:sectPr w:rsidR="00A52469">
      <w:pgSz w:w="11910" w:h="16840"/>
      <w:pgMar w:top="760" w:right="4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41CC"/>
    <w:multiLevelType w:val="multilevel"/>
    <w:tmpl w:val="23362748"/>
    <w:lvl w:ilvl="0">
      <w:start w:val="5"/>
      <w:numFmt w:val="decimal"/>
      <w:lvlText w:val="%1"/>
      <w:lvlJc w:val="left"/>
      <w:pPr>
        <w:ind w:left="132" w:hanging="50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32" w:hanging="50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5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31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1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02"/>
      </w:pPr>
      <w:rPr>
        <w:rFonts w:hint="default"/>
        <w:lang w:val="ru-RU" w:eastAsia="en-US" w:bidi="ar-SA"/>
      </w:rPr>
    </w:lvl>
  </w:abstractNum>
  <w:abstractNum w:abstractNumId="1">
    <w:nsid w:val="73571F43"/>
    <w:multiLevelType w:val="multilevel"/>
    <w:tmpl w:val="816E01D6"/>
    <w:lvl w:ilvl="0">
      <w:start w:val="1"/>
      <w:numFmt w:val="decimal"/>
      <w:lvlText w:val="%1."/>
      <w:lvlJc w:val="left"/>
      <w:pPr>
        <w:ind w:left="901" w:hanging="2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1" w:hanging="5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200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20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1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61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2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2" w:hanging="50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52469"/>
    <w:rsid w:val="000376E0"/>
    <w:rsid w:val="001373D9"/>
    <w:rsid w:val="0070199A"/>
    <w:rsid w:val="00A52469"/>
    <w:rsid w:val="00A67AA4"/>
    <w:rsid w:val="00AD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29"/>
      <w:ind w:left="900" w:hanging="201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 w:firstLine="566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32" w:firstLine="566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29"/>
      <w:ind w:left="900" w:hanging="201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 w:firstLine="566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32" w:firstLine="566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Издательство ТГАСУ</dc:creator>
  <cp:lastModifiedBy>Пользователь</cp:lastModifiedBy>
  <cp:revision>6</cp:revision>
  <cp:lastPrinted>2025-03-04T08:26:00Z</cp:lastPrinted>
  <dcterms:created xsi:type="dcterms:W3CDTF">2024-01-10T02:09:00Z</dcterms:created>
  <dcterms:modified xsi:type="dcterms:W3CDTF">2025-03-04T08:26:00Z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2024-01-10T00:00:00Z</vt:filetime>
  </property>
  <property fmtid="{D5CDD505-2E9C-101B-9397-08002B2CF9AE}" pid="5" name="Producer">
    <vt:lpwstr>Microsoft® Word 2019</vt:lpwstr>
  </property>
</Properties>
</file>